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3780" w14:textId="0A6E3EF2" w:rsidR="00E54E8B" w:rsidRPr="00E54E8B" w:rsidRDefault="39B675BC" w:rsidP="00AF46FF">
      <w:pPr>
        <w:spacing w:after="300"/>
        <w:outlineLvl w:val="1"/>
        <w:rPr>
          <w:rFonts w:ascii="HelveticaNeue-Bold" w:eastAsia="Times New Roman" w:hAnsi="HelveticaNeue-Bold" w:cs="Times New Roman"/>
          <w:b/>
          <w:bCs/>
          <w:color w:val="112265"/>
          <w:kern w:val="0"/>
          <w:sz w:val="36"/>
          <w:szCs w:val="36"/>
          <w:lang w:eastAsia="en-GB"/>
          <w14:ligatures w14:val="none"/>
        </w:rPr>
      </w:pPr>
      <w:r>
        <w:rPr>
          <w:rFonts w:ascii="HelveticaNeue-Bold" w:eastAsia="Times New Roman" w:hAnsi="HelveticaNeue-Bold" w:cs="Times New Roman"/>
          <w:b/>
          <w:bCs/>
          <w:color w:val="112265"/>
          <w:kern w:val="0"/>
          <w:sz w:val="36"/>
          <w:szCs w:val="36"/>
          <w:lang w:eastAsia="en-GB"/>
          <w14:ligatures w14:val="none"/>
        </w:rPr>
        <w:t xml:space="preserve">The newly appointed Portuguese Government will join </w:t>
      </w:r>
      <w:r w:rsidR="058885CC" w:rsidRPr="00E54E8B">
        <w:rPr>
          <w:rFonts w:ascii="HelveticaNeue-Bold" w:eastAsia="Times New Roman" w:hAnsi="HelveticaNeue-Bold" w:cs="Times New Roman"/>
          <w:b/>
          <w:bCs/>
          <w:color w:val="112265"/>
          <w:kern w:val="0"/>
          <w:sz w:val="36"/>
          <w:szCs w:val="36"/>
          <w:lang w:eastAsia="en-GB"/>
          <w14:ligatures w14:val="none"/>
        </w:rPr>
        <w:t>Europe's leading energy transition event return</w:t>
      </w:r>
      <w:r w:rsidR="654CFA6B">
        <w:rPr>
          <w:rFonts w:ascii="HelveticaNeue-Bold" w:eastAsia="Times New Roman" w:hAnsi="HelveticaNeue-Bold" w:cs="Times New Roman"/>
          <w:b/>
          <w:bCs/>
          <w:color w:val="112265"/>
          <w:kern w:val="0"/>
          <w:sz w:val="36"/>
          <w:szCs w:val="36"/>
          <w:lang w:eastAsia="en-GB"/>
          <w14:ligatures w14:val="none"/>
        </w:rPr>
        <w:t>ing</w:t>
      </w:r>
      <w:r w:rsidR="058885CC" w:rsidRPr="00E54E8B">
        <w:rPr>
          <w:rFonts w:ascii="HelveticaNeue-Bold" w:eastAsia="Times New Roman" w:hAnsi="HelveticaNeue-Bold" w:cs="Times New Roman"/>
          <w:b/>
          <w:bCs/>
          <w:color w:val="112265"/>
          <w:kern w:val="0"/>
          <w:sz w:val="36"/>
          <w:szCs w:val="36"/>
          <w:lang w:eastAsia="en-GB"/>
          <w14:ligatures w14:val="none"/>
        </w:rPr>
        <w:t xml:space="preserve"> to Lisbon, Portugal</w:t>
      </w:r>
    </w:p>
    <w:p w14:paraId="4B389351" w14:textId="77777777" w:rsidR="00071555" w:rsidRDefault="00071555" w:rsidP="00AF46FF">
      <w:pPr>
        <w:pStyle w:val="NormalWeb"/>
        <w:spacing w:before="0" w:beforeAutospacing="0" w:after="0" w:afterAutospacing="0" w:line="263" w:lineRule="atLeast"/>
        <w:rPr>
          <w:rFonts w:ascii="Lato" w:hAnsi="Lato"/>
          <w:color w:val="23496D"/>
          <w:sz w:val="21"/>
          <w:szCs w:val="21"/>
        </w:rPr>
      </w:pPr>
      <w:r>
        <w:rPr>
          <w:rFonts w:ascii="Lato" w:hAnsi="Lato"/>
          <w:color w:val="23496D"/>
          <w:sz w:val="21"/>
          <w:szCs w:val="21"/>
        </w:rPr>
        <w:t> </w:t>
      </w:r>
    </w:p>
    <w:p w14:paraId="547861CB" w14:textId="47BD1271" w:rsidR="00071555" w:rsidRDefault="3B7AE78F" w:rsidP="4DDED4DE">
      <w:pPr>
        <w:pStyle w:val="NormalWeb"/>
        <w:spacing w:before="0" w:beforeAutospacing="0" w:after="0" w:afterAutospacing="0" w:line="263" w:lineRule="atLeast"/>
        <w:rPr>
          <w:rFonts w:ascii="Lato" w:hAnsi="Lato"/>
          <w:color w:val="23496D"/>
          <w:sz w:val="21"/>
          <w:szCs w:val="21"/>
        </w:rPr>
      </w:pPr>
      <w:r w:rsidRPr="4DDED4DE">
        <w:rPr>
          <w:rFonts w:ascii="Helvetica" w:hAnsi="Helvetica"/>
          <w:b/>
          <w:bCs/>
          <w:color w:val="4A4A49"/>
          <w:sz w:val="21"/>
          <w:szCs w:val="21"/>
        </w:rPr>
        <w:t>The</w:t>
      </w:r>
      <w:r w:rsidR="058885CC" w:rsidRPr="4DDED4DE">
        <w:rPr>
          <w:rFonts w:ascii="Helvetica" w:hAnsi="Helvetica"/>
          <w:b/>
          <w:bCs/>
          <w:color w:val="4A4A49"/>
          <w:sz w:val="21"/>
          <w:szCs w:val="21"/>
        </w:rPr>
        <w:t xml:space="preserve"> Lisbon Energy Summit &amp; Exhibition</w:t>
      </w:r>
      <w:r w:rsidRPr="4DDED4DE">
        <w:rPr>
          <w:rFonts w:ascii="Helvetica" w:hAnsi="Helvetica"/>
          <w:b/>
          <w:bCs/>
          <w:color w:val="4A4A49"/>
          <w:sz w:val="21"/>
          <w:szCs w:val="21"/>
        </w:rPr>
        <w:t xml:space="preserve"> will return to </w:t>
      </w:r>
      <w:r w:rsidR="058885CC" w:rsidRPr="4DDED4DE">
        <w:rPr>
          <w:rFonts w:ascii="Helvetica" w:hAnsi="Helvetica"/>
          <w:b/>
          <w:bCs/>
          <w:color w:val="4A4A49"/>
          <w:sz w:val="21"/>
          <w:szCs w:val="21"/>
        </w:rPr>
        <w:t>Lisbon</w:t>
      </w:r>
      <w:r w:rsidRPr="4DDED4DE">
        <w:rPr>
          <w:rFonts w:ascii="Helvetica" w:hAnsi="Helvetica"/>
          <w:b/>
          <w:bCs/>
          <w:color w:val="4A4A49"/>
          <w:sz w:val="21"/>
          <w:szCs w:val="21"/>
        </w:rPr>
        <w:t>,</w:t>
      </w:r>
      <w:r w:rsidR="058885CC" w:rsidRPr="4DDED4DE">
        <w:rPr>
          <w:rFonts w:ascii="Helvetica" w:hAnsi="Helvetica"/>
          <w:b/>
          <w:bCs/>
          <w:color w:val="4A4A49"/>
          <w:sz w:val="21"/>
          <w:szCs w:val="21"/>
        </w:rPr>
        <w:t xml:space="preserve"> Portugal</w:t>
      </w:r>
      <w:r w:rsidR="654CFA6B" w:rsidRPr="4DDED4DE">
        <w:rPr>
          <w:rFonts w:ascii="Helvetica" w:hAnsi="Helvetica"/>
          <w:b/>
          <w:bCs/>
          <w:color w:val="4A4A49"/>
          <w:sz w:val="21"/>
          <w:szCs w:val="21"/>
        </w:rPr>
        <w:t>,</w:t>
      </w:r>
      <w:r w:rsidRPr="4DDED4DE">
        <w:rPr>
          <w:rFonts w:ascii="Helvetica" w:hAnsi="Helvetica"/>
          <w:b/>
          <w:bCs/>
          <w:color w:val="4A4A49"/>
          <w:sz w:val="21"/>
          <w:szCs w:val="21"/>
        </w:rPr>
        <w:t xml:space="preserve"> from </w:t>
      </w:r>
      <w:r w:rsidR="058885CC" w:rsidRPr="4DDED4DE">
        <w:rPr>
          <w:rFonts w:ascii="Helvetica" w:hAnsi="Helvetica"/>
          <w:b/>
          <w:bCs/>
          <w:color w:val="4A4A49"/>
          <w:sz w:val="21"/>
          <w:szCs w:val="21"/>
        </w:rPr>
        <w:t>27</w:t>
      </w:r>
      <w:r w:rsidR="52E5D258" w:rsidRPr="4DDED4DE">
        <w:rPr>
          <w:rFonts w:ascii="Helvetica" w:hAnsi="Helvetica"/>
          <w:b/>
          <w:bCs/>
          <w:color w:val="4A4A49"/>
          <w:sz w:val="21"/>
          <w:szCs w:val="21"/>
        </w:rPr>
        <w:t>-29 May 2024</w:t>
      </w:r>
      <w:r w:rsidRPr="4DDED4DE">
        <w:rPr>
          <w:rFonts w:ascii="Helvetica" w:hAnsi="Helvetica"/>
          <w:b/>
          <w:bCs/>
          <w:color w:val="4A4A49"/>
          <w:sz w:val="21"/>
          <w:szCs w:val="21"/>
        </w:rPr>
        <w:t xml:space="preserve">. </w:t>
      </w:r>
      <w:r w:rsidR="52E5D258" w:rsidRPr="4DDED4DE">
        <w:rPr>
          <w:rFonts w:ascii="Helvetica" w:hAnsi="Helvetica"/>
          <w:b/>
          <w:bCs/>
          <w:color w:val="4A4A49"/>
          <w:sz w:val="21"/>
          <w:szCs w:val="21"/>
        </w:rPr>
        <w:t xml:space="preserve">The Summit will welcome </w:t>
      </w:r>
      <w:r w:rsidR="2A6E7F5F" w:rsidRPr="4DDED4DE">
        <w:rPr>
          <w:rFonts w:ascii="Helvetica" w:hAnsi="Helvetica"/>
          <w:b/>
          <w:bCs/>
          <w:color w:val="4A4A49"/>
          <w:sz w:val="21"/>
          <w:szCs w:val="21"/>
        </w:rPr>
        <w:t>representative</w:t>
      </w:r>
      <w:r w:rsidR="46CCB462" w:rsidRPr="4DDED4DE">
        <w:rPr>
          <w:rFonts w:ascii="Helvetica" w:hAnsi="Helvetica"/>
          <w:b/>
          <w:bCs/>
          <w:color w:val="4A4A49"/>
          <w:sz w:val="21"/>
          <w:szCs w:val="21"/>
        </w:rPr>
        <w:t>s</w:t>
      </w:r>
      <w:r w:rsidR="2A6E7F5F" w:rsidRPr="4DDED4DE">
        <w:rPr>
          <w:rFonts w:ascii="Helvetica" w:hAnsi="Helvetica"/>
          <w:b/>
          <w:bCs/>
          <w:color w:val="4A4A49"/>
          <w:sz w:val="21"/>
          <w:szCs w:val="21"/>
        </w:rPr>
        <w:t xml:space="preserve"> f</w:t>
      </w:r>
      <w:r w:rsidR="29418BFB" w:rsidRPr="4DDED4DE">
        <w:rPr>
          <w:rFonts w:ascii="Helvetica" w:hAnsi="Helvetica"/>
          <w:b/>
          <w:bCs/>
          <w:color w:val="4A4A49"/>
          <w:sz w:val="21"/>
          <w:szCs w:val="21"/>
        </w:rPr>
        <w:t>rom</w:t>
      </w:r>
      <w:r w:rsidR="2A6E7F5F" w:rsidRPr="4DDED4DE">
        <w:rPr>
          <w:rFonts w:ascii="Helvetica" w:hAnsi="Helvetica"/>
          <w:b/>
          <w:bCs/>
          <w:color w:val="4A4A49"/>
          <w:sz w:val="21"/>
          <w:szCs w:val="21"/>
        </w:rPr>
        <w:t xml:space="preserve"> </w:t>
      </w:r>
      <w:r w:rsidR="37D0D0FD" w:rsidRPr="4DDED4DE">
        <w:rPr>
          <w:rFonts w:ascii="Helvetica" w:hAnsi="Helvetica"/>
          <w:b/>
          <w:bCs/>
          <w:color w:val="4A4A49"/>
          <w:sz w:val="21"/>
          <w:szCs w:val="21"/>
        </w:rPr>
        <w:t xml:space="preserve">the newly </w:t>
      </w:r>
      <w:r w:rsidR="39B675BC" w:rsidRPr="4DDED4DE">
        <w:rPr>
          <w:rFonts w:ascii="Helvetica" w:hAnsi="Helvetica"/>
          <w:b/>
          <w:bCs/>
          <w:color w:val="4A4A49"/>
          <w:sz w:val="21"/>
          <w:szCs w:val="21"/>
        </w:rPr>
        <w:t>appointed Portuguese Government, including</w:t>
      </w:r>
      <w:r w:rsidR="08D8DB89" w:rsidRPr="4DDED4DE">
        <w:rPr>
          <w:rFonts w:ascii="Helvetica" w:hAnsi="Helvetica"/>
          <w:b/>
          <w:bCs/>
          <w:color w:val="4A4A49"/>
          <w:sz w:val="21"/>
          <w:szCs w:val="21"/>
        </w:rPr>
        <w:t xml:space="preserve"> H.E.</w:t>
      </w:r>
      <w:r w:rsidR="2A6E7F5F" w:rsidRPr="4DDED4DE">
        <w:rPr>
          <w:rFonts w:ascii="Helvetica" w:hAnsi="Helvetica"/>
          <w:b/>
          <w:bCs/>
          <w:color w:val="4A4A49"/>
          <w:sz w:val="21"/>
          <w:szCs w:val="21"/>
        </w:rPr>
        <w:t xml:space="preserve"> Maria da Graça Carvalho, Minister</w:t>
      </w:r>
      <w:r w:rsidR="55776501" w:rsidRPr="4DDED4DE">
        <w:rPr>
          <w:rFonts w:ascii="Helvetica" w:hAnsi="Helvetica"/>
          <w:b/>
          <w:bCs/>
          <w:color w:val="4A4A49"/>
          <w:sz w:val="21"/>
          <w:szCs w:val="21"/>
        </w:rPr>
        <w:t xml:space="preserve"> of </w:t>
      </w:r>
      <w:r w:rsidR="29418BFB" w:rsidRPr="4DDED4DE">
        <w:rPr>
          <w:rFonts w:ascii="Helvetica" w:hAnsi="Helvetica"/>
          <w:b/>
          <w:bCs/>
          <w:color w:val="4A4A49"/>
          <w:sz w:val="21"/>
          <w:szCs w:val="21"/>
        </w:rPr>
        <w:t>Environment</w:t>
      </w:r>
      <w:r w:rsidR="55776501" w:rsidRPr="4DDED4DE">
        <w:rPr>
          <w:rFonts w:ascii="Helvetica" w:hAnsi="Helvetica"/>
          <w:b/>
          <w:bCs/>
          <w:color w:val="4A4A49"/>
          <w:sz w:val="21"/>
          <w:szCs w:val="21"/>
        </w:rPr>
        <w:t xml:space="preserve"> and Energy.</w:t>
      </w:r>
    </w:p>
    <w:p w14:paraId="77F47445" w14:textId="79DF4A23" w:rsidR="5E8DA518" w:rsidRPr="004E1205" w:rsidRDefault="00A353C9" w:rsidP="4DDED4DE">
      <w:pPr>
        <w:pStyle w:val="NormalWeb"/>
        <w:spacing w:before="0" w:beforeAutospacing="0" w:after="0" w:afterAutospacing="0" w:line="263" w:lineRule="atLeast"/>
        <w:rPr>
          <w:rFonts w:ascii="Lato" w:hAnsi="Lato"/>
          <w:color w:val="23496D"/>
          <w:sz w:val="21"/>
          <w:szCs w:val="21"/>
        </w:rPr>
      </w:pPr>
      <w:r>
        <w:br/>
      </w:r>
      <w:r w:rsidR="1ED76D19" w:rsidRPr="4DDED4DE">
        <w:rPr>
          <w:rFonts w:ascii="Helvetica" w:hAnsi="Helvetica"/>
          <w:color w:val="4A4A49"/>
          <w:sz w:val="21"/>
          <w:szCs w:val="21"/>
        </w:rPr>
        <w:t xml:space="preserve">The </w:t>
      </w:r>
      <w:r w:rsidR="1ED76D19" w:rsidRPr="4DDED4DE">
        <w:rPr>
          <w:rFonts w:ascii="Helvetica" w:hAnsi="Helvetica"/>
          <w:b/>
          <w:bCs/>
          <w:color w:val="4A4A49"/>
          <w:sz w:val="21"/>
          <w:szCs w:val="21"/>
        </w:rPr>
        <w:t>Lisbon Energy Summit &amp; Exhibition</w:t>
      </w:r>
      <w:r w:rsidR="1ED76D19" w:rsidRPr="4DDED4DE">
        <w:rPr>
          <w:rFonts w:ascii="Helvetica" w:hAnsi="Helvetica"/>
          <w:color w:val="4A4A49"/>
          <w:sz w:val="21"/>
          <w:szCs w:val="21"/>
        </w:rPr>
        <w:t>, Europe's leading energy transition event, will welcome over 3,000 visitors to FIL, Lisbon, Portugal, a world leader in new energies and technological innovation on 27</w:t>
      </w:r>
      <w:r w:rsidR="6F31427D" w:rsidRPr="4DDED4DE">
        <w:rPr>
          <w:rFonts w:ascii="Helvetica" w:hAnsi="Helvetica"/>
          <w:color w:val="4A4A49"/>
          <w:sz w:val="21"/>
          <w:szCs w:val="21"/>
        </w:rPr>
        <w:t>-</w:t>
      </w:r>
      <w:r w:rsidR="1ED76D19" w:rsidRPr="4DDED4DE">
        <w:rPr>
          <w:rFonts w:ascii="Helvetica" w:hAnsi="Helvetica"/>
          <w:color w:val="4A4A49"/>
          <w:sz w:val="21"/>
          <w:szCs w:val="21"/>
        </w:rPr>
        <w:t xml:space="preserve"> 29 May 2024. </w:t>
      </w:r>
    </w:p>
    <w:p w14:paraId="520F8163" w14:textId="56210FBE" w:rsidR="5E8DA518" w:rsidRDefault="00A353C9" w:rsidP="5E8DA518">
      <w:pPr>
        <w:pStyle w:val="NormalWeb"/>
        <w:spacing w:line="263" w:lineRule="atLeast"/>
        <w:rPr>
          <w:rFonts w:ascii="Lato" w:hAnsi="Lato"/>
          <w:color w:val="23496D"/>
          <w:sz w:val="21"/>
          <w:szCs w:val="21"/>
        </w:rPr>
      </w:pPr>
      <w:r w:rsidRPr="00A353C9">
        <w:rPr>
          <w:rFonts w:ascii="Helvetica" w:hAnsi="Helvetica"/>
          <w:color w:val="4A4A49"/>
          <w:sz w:val="21"/>
          <w:szCs w:val="21"/>
        </w:rPr>
        <w:t>Under the theme “Creating Tomorrow’s Energy System Today”, Ministers, policymakers, project developers, investors and innovators will engage at a 3-day high-level strategic conference sharing insights into transitioning the E.U.’s energy system to one based on renewables and in line with the REPowerEU initiatives. Showcased across the exhibition's hydrogen &amp; decarbonisation, solar and innovation zones are the products and projects that will deliver this cleaner, greener energy system.</w:t>
      </w:r>
      <w:r w:rsidR="00071555">
        <w:rPr>
          <w:rFonts w:ascii="Lato" w:hAnsi="Lato"/>
          <w:color w:val="23496D"/>
          <w:sz w:val="21"/>
          <w:szCs w:val="21"/>
        </w:rPr>
        <w:t> </w:t>
      </w:r>
    </w:p>
    <w:p w14:paraId="068A4FB1" w14:textId="0FFA102A" w:rsidR="5E8DA518" w:rsidRDefault="0004653E" w:rsidP="5E8DA518">
      <w:pPr>
        <w:pStyle w:val="NormalWeb"/>
        <w:spacing w:line="263" w:lineRule="atLeast"/>
        <w:rPr>
          <w:rFonts w:ascii="Helvetica" w:hAnsi="Helvetica"/>
          <w:color w:val="4A4A49"/>
          <w:sz w:val="21"/>
          <w:szCs w:val="21"/>
        </w:rPr>
      </w:pPr>
      <w:r>
        <w:rPr>
          <w:rFonts w:ascii="Helvetica" w:hAnsi="Helvetica"/>
          <w:color w:val="4A4A49"/>
          <w:sz w:val="21"/>
          <w:szCs w:val="21"/>
        </w:rPr>
        <w:t xml:space="preserve">The three </w:t>
      </w:r>
      <w:r w:rsidR="00071555">
        <w:rPr>
          <w:rFonts w:ascii="Helvetica" w:hAnsi="Helvetica"/>
          <w:color w:val="4A4A49"/>
          <w:sz w:val="21"/>
          <w:szCs w:val="21"/>
        </w:rPr>
        <w:t>programme</w:t>
      </w:r>
      <w:r>
        <w:rPr>
          <w:rFonts w:ascii="Helvetica" w:hAnsi="Helvetica"/>
          <w:color w:val="4A4A49"/>
          <w:sz w:val="21"/>
          <w:szCs w:val="21"/>
        </w:rPr>
        <w:t xml:space="preserve">s </w:t>
      </w:r>
      <w:r w:rsidR="003C2B8B">
        <w:rPr>
          <w:rFonts w:ascii="Helvetica" w:hAnsi="Helvetica"/>
          <w:color w:val="4A4A49"/>
          <w:sz w:val="21"/>
          <w:szCs w:val="21"/>
        </w:rPr>
        <w:t>for the Strategic, Hydrogen &amp; Decarbonisation, and Climatetech Conferences</w:t>
      </w:r>
      <w:r w:rsidR="00071555">
        <w:rPr>
          <w:rFonts w:ascii="Helvetica" w:hAnsi="Helvetica"/>
          <w:color w:val="4A4A49"/>
          <w:sz w:val="21"/>
          <w:szCs w:val="21"/>
        </w:rPr>
        <w:t xml:space="preserve"> will cover the entire </w:t>
      </w:r>
      <w:r w:rsidR="003C2B8B">
        <w:rPr>
          <w:rFonts w:ascii="Helvetica" w:hAnsi="Helvetica"/>
          <w:color w:val="4A4A49"/>
          <w:sz w:val="21"/>
          <w:szCs w:val="21"/>
        </w:rPr>
        <w:t>energy</w:t>
      </w:r>
      <w:r w:rsidR="00071555">
        <w:rPr>
          <w:rFonts w:ascii="Helvetica" w:hAnsi="Helvetica"/>
          <w:color w:val="4A4A49"/>
          <w:sz w:val="21"/>
          <w:szCs w:val="21"/>
        </w:rPr>
        <w:t xml:space="preserve"> value chain at this crucial stage in its </w:t>
      </w:r>
      <w:r w:rsidR="00CF13FD">
        <w:rPr>
          <w:rFonts w:ascii="Helvetica" w:hAnsi="Helvetica"/>
          <w:color w:val="4A4A49"/>
          <w:sz w:val="21"/>
          <w:szCs w:val="21"/>
        </w:rPr>
        <w:t>transition to net zero</w:t>
      </w:r>
      <w:r w:rsidR="00071555">
        <w:rPr>
          <w:rFonts w:ascii="Helvetica" w:hAnsi="Helvetica"/>
          <w:color w:val="4A4A49"/>
          <w:sz w:val="21"/>
          <w:szCs w:val="21"/>
        </w:rPr>
        <w:t xml:space="preserve">, with discussions on </w:t>
      </w:r>
      <w:r w:rsidR="00DC33DA" w:rsidRPr="00DC33DA">
        <w:rPr>
          <w:rFonts w:ascii="Helvetica" w:hAnsi="Helvetica"/>
          <w:color w:val="4A4A49"/>
          <w:sz w:val="21"/>
          <w:szCs w:val="21"/>
        </w:rPr>
        <w:t xml:space="preserve">enhancing </w:t>
      </w:r>
      <w:r w:rsidR="00F90520">
        <w:rPr>
          <w:rFonts w:ascii="Helvetica" w:hAnsi="Helvetica"/>
          <w:color w:val="4A4A49"/>
          <w:sz w:val="21"/>
          <w:szCs w:val="21"/>
        </w:rPr>
        <w:t>Europe’s</w:t>
      </w:r>
      <w:r w:rsidR="00DC33DA" w:rsidRPr="00DC33DA">
        <w:rPr>
          <w:rFonts w:ascii="Helvetica" w:hAnsi="Helvetica"/>
          <w:color w:val="4A4A49"/>
          <w:sz w:val="21"/>
          <w:szCs w:val="21"/>
        </w:rPr>
        <w:t xml:space="preserve"> energy security and decarbonising its energy supply</w:t>
      </w:r>
      <w:r w:rsidR="00F90520">
        <w:rPr>
          <w:rFonts w:ascii="Helvetica" w:hAnsi="Helvetica"/>
          <w:color w:val="4A4A49"/>
          <w:sz w:val="21"/>
          <w:szCs w:val="21"/>
        </w:rPr>
        <w:t>.</w:t>
      </w:r>
    </w:p>
    <w:p w14:paraId="546666CF" w14:textId="48239DAF" w:rsidR="5E8DA518" w:rsidRDefault="19ED188D" w:rsidP="5E8DA518">
      <w:pPr>
        <w:pStyle w:val="NormalWeb"/>
        <w:spacing w:line="263" w:lineRule="atLeast"/>
        <w:rPr>
          <w:rFonts w:ascii="Helvetica" w:hAnsi="Helvetica"/>
          <w:color w:val="4A4A49"/>
          <w:sz w:val="21"/>
          <w:szCs w:val="21"/>
        </w:rPr>
      </w:pPr>
      <w:r w:rsidRPr="4DDED4DE">
        <w:rPr>
          <w:rFonts w:ascii="Helvetica" w:hAnsi="Helvetica"/>
          <w:color w:val="4A4A49"/>
          <w:sz w:val="21"/>
          <w:szCs w:val="21"/>
        </w:rPr>
        <w:t>Leading speaker testimonials:</w:t>
      </w:r>
    </w:p>
    <w:p w14:paraId="1E7D54A8" w14:textId="13FB5EAA" w:rsidR="007237ED" w:rsidRPr="007237ED" w:rsidRDefault="65CB1023" w:rsidP="4DDED4DE">
      <w:pPr>
        <w:pStyle w:val="NormalWeb"/>
        <w:spacing w:line="263" w:lineRule="atLeast"/>
        <w:rPr>
          <w:rFonts w:ascii="Helvetica" w:hAnsi="Helvetica"/>
          <w:b/>
          <w:bCs/>
          <w:color w:val="4A4A49"/>
          <w:sz w:val="21"/>
          <w:szCs w:val="21"/>
        </w:rPr>
      </w:pPr>
      <w:r w:rsidRPr="4DDED4DE">
        <w:rPr>
          <w:rFonts w:ascii="Helvetica" w:hAnsi="Helvetica"/>
          <w:color w:val="4A4A49"/>
          <w:sz w:val="21"/>
          <w:szCs w:val="21"/>
        </w:rPr>
        <w:t xml:space="preserve">“I'm thrilled to join the Lisbon Energy Summit to discuss the pivotal role of energy </w:t>
      </w:r>
      <w:r w:rsidR="0BC21D80" w:rsidRPr="4DDED4DE">
        <w:rPr>
          <w:rFonts w:ascii="Helvetica" w:hAnsi="Helvetica"/>
          <w:color w:val="4A4A49"/>
          <w:sz w:val="21"/>
          <w:szCs w:val="21"/>
        </w:rPr>
        <w:t>s</w:t>
      </w:r>
      <w:r w:rsidRPr="4DDED4DE">
        <w:rPr>
          <w:rFonts w:ascii="Helvetica" w:hAnsi="Helvetica"/>
          <w:color w:val="4A4A49"/>
          <w:sz w:val="21"/>
          <w:szCs w:val="21"/>
        </w:rPr>
        <w:t xml:space="preserve">torage driving the </w:t>
      </w:r>
      <w:r w:rsidR="0BC21D80" w:rsidRPr="4DDED4DE">
        <w:rPr>
          <w:rFonts w:ascii="Helvetica" w:hAnsi="Helvetica"/>
          <w:color w:val="4A4A49"/>
          <w:sz w:val="21"/>
          <w:szCs w:val="21"/>
        </w:rPr>
        <w:t>e</w:t>
      </w:r>
      <w:r w:rsidRPr="4DDED4DE">
        <w:rPr>
          <w:rFonts w:ascii="Helvetica" w:hAnsi="Helvetica"/>
          <w:color w:val="4A4A49"/>
          <w:sz w:val="21"/>
          <w:szCs w:val="21"/>
        </w:rPr>
        <w:t xml:space="preserve">nergy </w:t>
      </w:r>
      <w:r w:rsidR="0BC21D80" w:rsidRPr="4DDED4DE">
        <w:rPr>
          <w:rFonts w:ascii="Helvetica" w:hAnsi="Helvetica"/>
          <w:color w:val="4A4A49"/>
          <w:sz w:val="21"/>
          <w:szCs w:val="21"/>
        </w:rPr>
        <w:t>t</w:t>
      </w:r>
      <w:r w:rsidRPr="4DDED4DE">
        <w:rPr>
          <w:rFonts w:ascii="Helvetica" w:hAnsi="Helvetica"/>
          <w:color w:val="4A4A49"/>
          <w:sz w:val="21"/>
          <w:szCs w:val="21"/>
        </w:rPr>
        <w:t>ransition in Europe, as an opportunity not only to reach our net</w:t>
      </w:r>
      <w:r w:rsidR="2F936946" w:rsidRPr="4DDED4DE">
        <w:rPr>
          <w:rFonts w:ascii="Helvetica" w:hAnsi="Helvetica"/>
          <w:color w:val="4A4A49"/>
          <w:sz w:val="21"/>
          <w:szCs w:val="21"/>
        </w:rPr>
        <w:t xml:space="preserve"> </w:t>
      </w:r>
      <w:r w:rsidRPr="4DDED4DE">
        <w:rPr>
          <w:rFonts w:ascii="Helvetica" w:hAnsi="Helvetica"/>
          <w:color w:val="4A4A49"/>
          <w:sz w:val="21"/>
          <w:szCs w:val="21"/>
        </w:rPr>
        <w:t>zero goals, but more importantly, to reboot EU growth and energy welfare.”</w:t>
      </w:r>
      <w:r w:rsidR="00D0713E">
        <w:br/>
      </w:r>
      <w:r w:rsidR="64A607C6" w:rsidRPr="4DDED4DE">
        <w:rPr>
          <w:rFonts w:ascii="Helvetica" w:hAnsi="Helvetica"/>
          <w:b/>
          <w:bCs/>
          <w:color w:val="4A4A49"/>
          <w:sz w:val="21"/>
          <w:szCs w:val="21"/>
        </w:rPr>
        <w:t xml:space="preserve">María Santa María, </w:t>
      </w:r>
      <w:r w:rsidRPr="4DDED4DE">
        <w:rPr>
          <w:rFonts w:ascii="Helvetica" w:hAnsi="Helvetica"/>
          <w:b/>
          <w:bCs/>
          <w:color w:val="4A4A49"/>
          <w:sz w:val="21"/>
          <w:szCs w:val="21"/>
        </w:rPr>
        <w:t xml:space="preserve">Head </w:t>
      </w:r>
      <w:r w:rsidR="2BD4C09F" w:rsidRPr="4DDED4DE">
        <w:rPr>
          <w:rFonts w:ascii="Helvetica" w:hAnsi="Helvetica"/>
          <w:b/>
          <w:bCs/>
          <w:color w:val="4A4A49"/>
          <w:sz w:val="21"/>
          <w:szCs w:val="21"/>
        </w:rPr>
        <w:t>o</w:t>
      </w:r>
      <w:r w:rsidRPr="4DDED4DE">
        <w:rPr>
          <w:rFonts w:ascii="Helvetica" w:hAnsi="Helvetica"/>
          <w:b/>
          <w:bCs/>
          <w:color w:val="4A4A49"/>
          <w:sz w:val="21"/>
          <w:szCs w:val="21"/>
        </w:rPr>
        <w:t>f Projects (BESS&amp;H2)</w:t>
      </w:r>
      <w:r w:rsidR="2BD4C09F" w:rsidRPr="4DDED4DE">
        <w:rPr>
          <w:rFonts w:ascii="Helvetica" w:hAnsi="Helvetica"/>
          <w:b/>
          <w:bCs/>
          <w:color w:val="4A4A49"/>
          <w:sz w:val="21"/>
          <w:szCs w:val="21"/>
        </w:rPr>
        <w:t>,</w:t>
      </w:r>
      <w:r w:rsidRPr="4DDED4DE">
        <w:rPr>
          <w:rFonts w:ascii="Helvetica" w:hAnsi="Helvetica"/>
          <w:b/>
          <w:bCs/>
          <w:color w:val="4A4A49"/>
          <w:sz w:val="21"/>
          <w:szCs w:val="21"/>
        </w:rPr>
        <w:t xml:space="preserve"> Iberia BayWa </w:t>
      </w:r>
      <w:r w:rsidR="4D3481C3" w:rsidRPr="4DDED4DE">
        <w:rPr>
          <w:rFonts w:ascii="Helvetica" w:hAnsi="Helvetica"/>
          <w:b/>
          <w:bCs/>
          <w:color w:val="4A4A49"/>
          <w:sz w:val="21"/>
          <w:szCs w:val="21"/>
        </w:rPr>
        <w:t>r.e.</w:t>
      </w:r>
    </w:p>
    <w:p w14:paraId="598BA8BE" w14:textId="133780CF" w:rsidR="5E8DA518" w:rsidRDefault="64A607C6" w:rsidP="5E8DA518">
      <w:pPr>
        <w:pStyle w:val="NormalWeb"/>
        <w:spacing w:line="263" w:lineRule="atLeast"/>
        <w:rPr>
          <w:rFonts w:ascii="Helvetica" w:hAnsi="Helvetica"/>
          <w:b/>
          <w:bCs/>
          <w:color w:val="4A4A49"/>
          <w:sz w:val="21"/>
          <w:szCs w:val="21"/>
        </w:rPr>
      </w:pPr>
      <w:r w:rsidRPr="4DDED4DE">
        <w:rPr>
          <w:rFonts w:ascii="Helvetica" w:hAnsi="Helvetica"/>
          <w:color w:val="4A4A49"/>
          <w:sz w:val="21"/>
          <w:szCs w:val="21"/>
        </w:rPr>
        <w:t xml:space="preserve">"I am excited to speak at the Lisbon Energy Summit as Portugal is becoming the critical market in the </w:t>
      </w:r>
      <w:r w:rsidR="02D3CE6B" w:rsidRPr="4DDED4DE">
        <w:rPr>
          <w:rFonts w:ascii="Helvetica" w:hAnsi="Helvetica"/>
          <w:color w:val="4A4A49"/>
          <w:sz w:val="21"/>
          <w:szCs w:val="21"/>
        </w:rPr>
        <w:t>f</w:t>
      </w:r>
      <w:r w:rsidRPr="4DDED4DE">
        <w:rPr>
          <w:rFonts w:ascii="Helvetica" w:hAnsi="Helvetica"/>
          <w:color w:val="4A4A49"/>
          <w:sz w:val="21"/>
          <w:szCs w:val="21"/>
        </w:rPr>
        <w:t xml:space="preserve">loating </w:t>
      </w:r>
      <w:r w:rsidR="02D3CE6B" w:rsidRPr="4DDED4DE">
        <w:rPr>
          <w:rFonts w:ascii="Helvetica" w:hAnsi="Helvetica"/>
          <w:color w:val="4A4A49"/>
          <w:sz w:val="21"/>
          <w:szCs w:val="21"/>
        </w:rPr>
        <w:t>o</w:t>
      </w:r>
      <w:r w:rsidRPr="4DDED4DE">
        <w:rPr>
          <w:rFonts w:ascii="Helvetica" w:hAnsi="Helvetica"/>
          <w:color w:val="4A4A49"/>
          <w:sz w:val="21"/>
          <w:szCs w:val="21"/>
        </w:rPr>
        <w:t xml:space="preserve">ffshore </w:t>
      </w:r>
      <w:r w:rsidR="02D3CE6B" w:rsidRPr="4DDED4DE">
        <w:rPr>
          <w:rFonts w:ascii="Helvetica" w:hAnsi="Helvetica"/>
          <w:color w:val="4A4A49"/>
          <w:sz w:val="21"/>
          <w:szCs w:val="21"/>
        </w:rPr>
        <w:t>w</w:t>
      </w:r>
      <w:r w:rsidRPr="4DDED4DE">
        <w:rPr>
          <w:rFonts w:ascii="Helvetica" w:hAnsi="Helvetica"/>
          <w:color w:val="4A4A49"/>
          <w:sz w:val="21"/>
          <w:szCs w:val="21"/>
        </w:rPr>
        <w:t xml:space="preserve">ind </w:t>
      </w:r>
      <w:r w:rsidR="02D3CE6B" w:rsidRPr="4DDED4DE">
        <w:rPr>
          <w:rFonts w:ascii="Helvetica" w:hAnsi="Helvetica"/>
          <w:color w:val="4A4A49"/>
          <w:sz w:val="21"/>
          <w:szCs w:val="21"/>
        </w:rPr>
        <w:t>i</w:t>
      </w:r>
      <w:r w:rsidRPr="4DDED4DE">
        <w:rPr>
          <w:rFonts w:ascii="Helvetica" w:hAnsi="Helvetica"/>
          <w:color w:val="4A4A49"/>
          <w:sz w:val="21"/>
          <w:szCs w:val="21"/>
        </w:rPr>
        <w:t>ndustry. At Saitec Offshore, we are strategically investing in cutting-edge technology and enhancing port facilities to establish ourselves as a key player in the region."</w:t>
      </w:r>
      <w:r w:rsidRPr="4DDED4DE">
        <w:rPr>
          <w:rFonts w:ascii="Helvetica" w:hAnsi="Helvetica"/>
          <w:b/>
          <w:bCs/>
          <w:color w:val="4A4A49"/>
          <w:sz w:val="21"/>
          <w:szCs w:val="21"/>
        </w:rPr>
        <w:t xml:space="preserve"> </w:t>
      </w:r>
      <w:r w:rsidR="007237ED">
        <w:br/>
      </w:r>
      <w:r w:rsidRPr="4DDED4DE">
        <w:rPr>
          <w:rFonts w:ascii="Helvetica" w:hAnsi="Helvetica"/>
          <w:b/>
          <w:bCs/>
          <w:color w:val="4A4A49"/>
          <w:sz w:val="21"/>
          <w:szCs w:val="21"/>
        </w:rPr>
        <w:t>David Carracosa, COO, Saitec Offshore Industries</w:t>
      </w:r>
    </w:p>
    <w:p w14:paraId="2426D274" w14:textId="5B60374D" w:rsidR="087A9A1C" w:rsidRDefault="087A9A1C" w:rsidP="4DDED4DE">
      <w:pPr>
        <w:pStyle w:val="NormalWeb"/>
        <w:spacing w:line="263" w:lineRule="atLeast"/>
        <w:rPr>
          <w:rFonts w:ascii="Helvetica" w:hAnsi="Helvetica"/>
          <w:b/>
          <w:bCs/>
          <w:color w:val="4A4A49"/>
          <w:sz w:val="21"/>
          <w:szCs w:val="21"/>
        </w:rPr>
      </w:pPr>
      <w:r w:rsidRPr="4DDED4DE">
        <w:rPr>
          <w:rFonts w:ascii="Helvetica" w:hAnsi="Helvetica"/>
          <w:color w:val="4A4A49"/>
          <w:sz w:val="21"/>
          <w:szCs w:val="21"/>
        </w:rPr>
        <w:t>“I am looking forward to speaking at the Lisbon Energy Summit 2024. This is a great opportunity to showcase our scalable climate tech solutions. Cost savings and predictability are of great importance for industrial clients wanting to decarbonise.”</w:t>
      </w:r>
      <w:r>
        <w:br/>
      </w:r>
      <w:r w:rsidRPr="4DDED4DE">
        <w:rPr>
          <w:rFonts w:ascii="Helvetica" w:hAnsi="Helvetica"/>
          <w:b/>
          <w:bCs/>
          <w:color w:val="4A4A49"/>
          <w:sz w:val="21"/>
          <w:szCs w:val="21"/>
        </w:rPr>
        <w:t>Jobst von Hoyningen-Huene, CEO, econnext AG</w:t>
      </w:r>
    </w:p>
    <w:p w14:paraId="24F72166" w14:textId="7727AC7D" w:rsidR="4DDED4DE" w:rsidRDefault="4DDED4DE" w:rsidP="4DDED4DE">
      <w:pPr>
        <w:pStyle w:val="NormalWeb"/>
        <w:spacing w:line="263" w:lineRule="atLeast"/>
        <w:rPr>
          <w:rFonts w:ascii="Helvetica" w:hAnsi="Helvetica"/>
          <w:b/>
          <w:bCs/>
          <w:color w:val="4A4A49"/>
          <w:sz w:val="21"/>
          <w:szCs w:val="21"/>
        </w:rPr>
      </w:pPr>
    </w:p>
    <w:p w14:paraId="5EFAC975" w14:textId="26704419" w:rsidR="4DDED4DE" w:rsidRDefault="4DDED4DE" w:rsidP="4DDED4DE">
      <w:pPr>
        <w:pStyle w:val="NormalWeb"/>
        <w:spacing w:line="263" w:lineRule="atLeast"/>
        <w:rPr>
          <w:rFonts w:ascii="Helvetica" w:hAnsi="Helvetica"/>
          <w:color w:val="4A4A49"/>
          <w:sz w:val="21"/>
          <w:szCs w:val="21"/>
        </w:rPr>
      </w:pPr>
    </w:p>
    <w:p w14:paraId="3AEACECA" w14:textId="4BF6CF3D" w:rsidR="00071555" w:rsidRPr="00B45DED" w:rsidRDefault="0033591F" w:rsidP="00AF46FF">
      <w:pPr>
        <w:pStyle w:val="NormalWeb"/>
        <w:spacing w:line="263" w:lineRule="atLeast"/>
        <w:rPr>
          <w:rFonts w:ascii="Helvetica" w:hAnsi="Helvetica"/>
          <w:color w:val="4A4A49"/>
          <w:sz w:val="21"/>
          <w:szCs w:val="21"/>
        </w:rPr>
      </w:pPr>
      <w:r>
        <w:rPr>
          <w:rFonts w:ascii="Helvetica" w:hAnsi="Helvetica"/>
          <w:color w:val="4A4A49"/>
          <w:sz w:val="21"/>
          <w:szCs w:val="21"/>
        </w:rPr>
        <w:lastRenderedPageBreak/>
        <w:t xml:space="preserve">The </w:t>
      </w:r>
      <w:r w:rsidRPr="00B45DED">
        <w:rPr>
          <w:rFonts w:ascii="Helvetica" w:hAnsi="Helvetica"/>
          <w:b/>
          <w:bCs/>
          <w:color w:val="4A4A49"/>
          <w:sz w:val="21"/>
          <w:szCs w:val="21"/>
        </w:rPr>
        <w:t>Lisbon Energy Summit &amp; Exhibition</w:t>
      </w:r>
      <w:r>
        <w:rPr>
          <w:rFonts w:ascii="Helvetica" w:hAnsi="Helvetica"/>
          <w:color w:val="4A4A49"/>
          <w:sz w:val="21"/>
          <w:szCs w:val="21"/>
        </w:rPr>
        <w:t xml:space="preserve"> is the leading platform for trusted insights, expertise, and analysis supporting the global LNG, gas, and energy value chain in the region.</w:t>
      </w:r>
      <w:r w:rsidR="0045559C">
        <w:rPr>
          <w:rFonts w:ascii="Helvetica" w:hAnsi="Helvetica"/>
          <w:color w:val="4A4A49"/>
          <w:sz w:val="21"/>
          <w:szCs w:val="21"/>
        </w:rPr>
        <w:t xml:space="preserve">  The 2</w:t>
      </w:r>
      <w:r w:rsidR="0045559C" w:rsidRPr="0045559C">
        <w:rPr>
          <w:rFonts w:ascii="Helvetica" w:hAnsi="Helvetica"/>
          <w:color w:val="4A4A49"/>
          <w:sz w:val="21"/>
          <w:szCs w:val="21"/>
          <w:vertAlign w:val="superscript"/>
        </w:rPr>
        <w:t>nd</w:t>
      </w:r>
      <w:r w:rsidR="0045559C">
        <w:rPr>
          <w:rFonts w:ascii="Helvetica" w:hAnsi="Helvetica"/>
          <w:color w:val="4A4A49"/>
          <w:sz w:val="21"/>
          <w:szCs w:val="21"/>
        </w:rPr>
        <w:t xml:space="preserve"> edition will convene 3,000 attendees</w:t>
      </w:r>
      <w:r w:rsidR="00C4743C">
        <w:rPr>
          <w:rFonts w:ascii="Helvetica" w:hAnsi="Helvetica"/>
          <w:color w:val="4A4A49"/>
          <w:sz w:val="21"/>
          <w:szCs w:val="21"/>
        </w:rPr>
        <w:t xml:space="preserve"> and</w:t>
      </w:r>
      <w:r w:rsidR="0045559C">
        <w:rPr>
          <w:rFonts w:ascii="Helvetica" w:hAnsi="Helvetica"/>
          <w:color w:val="4A4A49"/>
          <w:sz w:val="21"/>
          <w:szCs w:val="21"/>
        </w:rPr>
        <w:t xml:space="preserve"> 250+ speakers</w:t>
      </w:r>
      <w:r w:rsidR="00071555">
        <w:rPr>
          <w:rFonts w:ascii="Lato" w:hAnsi="Lato"/>
          <w:color w:val="23496D"/>
          <w:sz w:val="21"/>
          <w:szCs w:val="21"/>
        </w:rPr>
        <w:t> </w:t>
      </w:r>
      <w:r w:rsidR="00C4743C" w:rsidRPr="00B45DED">
        <w:rPr>
          <w:rFonts w:ascii="Helvetica" w:hAnsi="Helvetica"/>
          <w:color w:val="4A4A49"/>
          <w:sz w:val="21"/>
          <w:szCs w:val="21"/>
        </w:rPr>
        <w:t xml:space="preserve">from 90+ countries and offers 3 days of conference sessions, </w:t>
      </w:r>
      <w:r w:rsidR="00E66D17" w:rsidRPr="00B45DED">
        <w:rPr>
          <w:rFonts w:ascii="Helvetica" w:hAnsi="Helvetica"/>
          <w:color w:val="4A4A49"/>
          <w:sz w:val="21"/>
          <w:szCs w:val="21"/>
        </w:rPr>
        <w:t>networking events, and a global exhibition of the latest innovations.</w:t>
      </w:r>
      <w:r w:rsidR="00071555">
        <w:rPr>
          <w:rFonts w:ascii="Lato" w:hAnsi="Lato"/>
          <w:color w:val="23496D"/>
          <w:sz w:val="21"/>
          <w:szCs w:val="21"/>
        </w:rPr>
        <w:t> </w:t>
      </w:r>
    </w:p>
    <w:p w14:paraId="252DAA6D" w14:textId="58FC8877" w:rsidR="5E8DA518" w:rsidRPr="00235194" w:rsidRDefault="3B7AE78F" w:rsidP="5E8DA518">
      <w:pPr>
        <w:pStyle w:val="NormalWeb"/>
        <w:spacing w:before="0" w:beforeAutospacing="0" w:after="0" w:afterAutospacing="0" w:line="263" w:lineRule="atLeast"/>
        <w:rPr>
          <w:rFonts w:ascii="Lato" w:hAnsi="Lato"/>
          <w:color w:val="23496D"/>
          <w:sz w:val="21"/>
          <w:szCs w:val="21"/>
        </w:rPr>
      </w:pPr>
      <w:r w:rsidRPr="4DDED4DE">
        <w:rPr>
          <w:rFonts w:ascii="Helvetica" w:hAnsi="Helvetica"/>
          <w:color w:val="4A4A49"/>
          <w:sz w:val="21"/>
          <w:szCs w:val="21"/>
        </w:rPr>
        <w:t xml:space="preserve">New event features include </w:t>
      </w:r>
      <w:r w:rsidR="7D8ED8CC" w:rsidRPr="4DDED4DE">
        <w:rPr>
          <w:rFonts w:ascii="Helvetica" w:hAnsi="Helvetica"/>
          <w:color w:val="4A4A49"/>
          <w:sz w:val="21"/>
          <w:szCs w:val="21"/>
        </w:rPr>
        <w:t>the Climat</w:t>
      </w:r>
      <w:r w:rsidR="04FF40B9" w:rsidRPr="4DDED4DE">
        <w:rPr>
          <w:rFonts w:ascii="Helvetica" w:hAnsi="Helvetica"/>
          <w:color w:val="4A4A49"/>
          <w:sz w:val="21"/>
          <w:szCs w:val="21"/>
        </w:rPr>
        <w:t>et</w:t>
      </w:r>
      <w:r w:rsidR="7D8ED8CC" w:rsidRPr="4DDED4DE">
        <w:rPr>
          <w:rFonts w:ascii="Helvetica" w:hAnsi="Helvetica"/>
          <w:color w:val="4A4A49"/>
          <w:sz w:val="21"/>
          <w:szCs w:val="21"/>
        </w:rPr>
        <w:t xml:space="preserve">ech Conference, an expanded Hydrogen &amp; Decarbonisation </w:t>
      </w:r>
      <w:r w:rsidR="6D80C963" w:rsidRPr="4DDED4DE">
        <w:rPr>
          <w:rFonts w:ascii="Helvetica" w:hAnsi="Helvetica"/>
          <w:color w:val="4A4A49"/>
          <w:sz w:val="21"/>
          <w:szCs w:val="21"/>
        </w:rPr>
        <w:t>Z</w:t>
      </w:r>
      <w:r w:rsidR="7D8ED8CC" w:rsidRPr="4DDED4DE">
        <w:rPr>
          <w:rFonts w:ascii="Helvetica" w:hAnsi="Helvetica"/>
          <w:color w:val="4A4A49"/>
          <w:sz w:val="21"/>
          <w:szCs w:val="21"/>
        </w:rPr>
        <w:t xml:space="preserve">one, the Innovation Zone and the Solar Zone, </w:t>
      </w:r>
      <w:r w:rsidR="00792FED">
        <w:rPr>
          <w:rFonts w:ascii="Helvetica" w:hAnsi="Helvetica"/>
          <w:color w:val="4A4A49"/>
          <w:sz w:val="21"/>
          <w:szCs w:val="21"/>
        </w:rPr>
        <w:t>offering</w:t>
      </w:r>
      <w:r w:rsidR="00BB25CF">
        <w:rPr>
          <w:rFonts w:ascii="Helvetica" w:hAnsi="Helvetica"/>
          <w:color w:val="4A4A49"/>
          <w:sz w:val="21"/>
          <w:szCs w:val="21"/>
        </w:rPr>
        <w:t xml:space="preserve"> </w:t>
      </w:r>
      <w:r w:rsidR="398E9ED5" w:rsidRPr="4DDED4DE">
        <w:rPr>
          <w:rFonts w:ascii="Helvetica" w:hAnsi="Helvetica"/>
          <w:color w:val="4A4A49"/>
          <w:sz w:val="21"/>
          <w:szCs w:val="21"/>
        </w:rPr>
        <w:t xml:space="preserve">a unique platform for </w:t>
      </w:r>
      <w:r w:rsidR="68D7641A" w:rsidRPr="4DDED4DE">
        <w:rPr>
          <w:rFonts w:ascii="Helvetica" w:hAnsi="Helvetica"/>
          <w:color w:val="4A4A49"/>
          <w:sz w:val="21"/>
          <w:szCs w:val="21"/>
        </w:rPr>
        <w:t xml:space="preserve">new technologies </w:t>
      </w:r>
      <w:r w:rsidR="6D80C963" w:rsidRPr="4DDED4DE">
        <w:rPr>
          <w:rFonts w:ascii="Helvetica" w:hAnsi="Helvetica"/>
          <w:color w:val="4A4A49"/>
          <w:sz w:val="21"/>
          <w:szCs w:val="21"/>
        </w:rPr>
        <w:t xml:space="preserve">to </w:t>
      </w:r>
      <w:r w:rsidR="68D7641A" w:rsidRPr="4DDED4DE">
        <w:rPr>
          <w:rFonts w:ascii="Helvetica" w:hAnsi="Helvetica"/>
          <w:color w:val="4A4A49"/>
          <w:sz w:val="21"/>
          <w:szCs w:val="21"/>
        </w:rPr>
        <w:t>showcase,</w:t>
      </w:r>
      <w:r w:rsidR="0050112C">
        <w:rPr>
          <w:rFonts w:ascii="Lato" w:hAnsi="Lato"/>
          <w:color w:val="23496D"/>
          <w:sz w:val="21"/>
          <w:szCs w:val="21"/>
        </w:rPr>
        <w:t xml:space="preserve"> </w:t>
      </w:r>
      <w:r w:rsidRPr="4DDED4DE">
        <w:rPr>
          <w:rFonts w:ascii="Helvetica" w:hAnsi="Helvetica"/>
          <w:color w:val="4A4A49"/>
          <w:sz w:val="21"/>
          <w:szCs w:val="21"/>
        </w:rPr>
        <w:t xml:space="preserve">debate, </w:t>
      </w:r>
      <w:r w:rsidR="00AD1EFA">
        <w:rPr>
          <w:rFonts w:ascii="Helvetica" w:hAnsi="Helvetica"/>
          <w:color w:val="4A4A49"/>
          <w:sz w:val="21"/>
          <w:szCs w:val="21"/>
        </w:rPr>
        <w:t>give</w:t>
      </w:r>
      <w:r w:rsidR="00235194">
        <w:rPr>
          <w:rFonts w:ascii="Helvetica" w:hAnsi="Helvetica"/>
          <w:color w:val="4A4A49"/>
          <w:sz w:val="21"/>
          <w:szCs w:val="21"/>
        </w:rPr>
        <w:t xml:space="preserve"> </w:t>
      </w:r>
      <w:r w:rsidRPr="4DDED4DE">
        <w:rPr>
          <w:rFonts w:ascii="Helvetica" w:hAnsi="Helvetica"/>
          <w:color w:val="4A4A49"/>
          <w:sz w:val="21"/>
          <w:szCs w:val="21"/>
        </w:rPr>
        <w:t xml:space="preserve">interviews, and </w:t>
      </w:r>
      <w:r w:rsidR="00235194">
        <w:rPr>
          <w:rFonts w:ascii="Helvetica" w:hAnsi="Helvetica"/>
          <w:color w:val="4A4A49"/>
          <w:sz w:val="21"/>
          <w:szCs w:val="21"/>
        </w:rPr>
        <w:t xml:space="preserve">hear </w:t>
      </w:r>
      <w:r w:rsidRPr="4DDED4DE">
        <w:rPr>
          <w:rFonts w:ascii="Helvetica" w:hAnsi="Helvetica"/>
          <w:color w:val="4A4A49"/>
          <w:sz w:val="21"/>
          <w:szCs w:val="21"/>
        </w:rPr>
        <w:t>panel discussions designed to tackle the biggest questions facing the industry, built on a tried and tested audience participation tool and app allowing participants to interact with the speakers, and ask the questions that matter most to them.</w:t>
      </w:r>
    </w:p>
    <w:p w14:paraId="59A58692" w14:textId="00A8878A" w:rsidR="00071555" w:rsidRPr="00AF46FF" w:rsidRDefault="00071555" w:rsidP="00AF46FF">
      <w:pPr>
        <w:pStyle w:val="NormalWeb"/>
        <w:spacing w:line="263" w:lineRule="atLeast"/>
        <w:rPr>
          <w:rFonts w:ascii="Helvetica" w:hAnsi="Helvetica"/>
          <w:color w:val="4A4A49"/>
          <w:sz w:val="21"/>
          <w:szCs w:val="21"/>
        </w:rPr>
      </w:pPr>
      <w:r>
        <w:rPr>
          <w:rFonts w:ascii="Helvetica" w:hAnsi="Helvetica"/>
          <w:color w:val="4A4A49"/>
          <w:sz w:val="21"/>
          <w:szCs w:val="21"/>
        </w:rPr>
        <w:t xml:space="preserve">Speakers at this year’s event </w:t>
      </w:r>
      <w:r w:rsidR="006558F3">
        <w:rPr>
          <w:rFonts w:ascii="Helvetica" w:hAnsi="Helvetica"/>
          <w:color w:val="4A4A49"/>
          <w:sz w:val="21"/>
          <w:szCs w:val="21"/>
        </w:rPr>
        <w:t>include</w:t>
      </w:r>
      <w:r w:rsidR="002C5DF4">
        <w:rPr>
          <w:rFonts w:ascii="Helvetica" w:hAnsi="Helvetica"/>
          <w:color w:val="4A4A49"/>
          <w:sz w:val="21"/>
          <w:szCs w:val="21"/>
        </w:rPr>
        <w:t xml:space="preserve"> </w:t>
      </w:r>
      <w:r w:rsidR="00E27D51" w:rsidRPr="00E27D51">
        <w:rPr>
          <w:rFonts w:ascii="Helvetica" w:hAnsi="Helvetica"/>
          <w:color w:val="4A4A49"/>
          <w:sz w:val="21"/>
          <w:szCs w:val="21"/>
        </w:rPr>
        <w:t>H.E. Maria da Graça Carvalho, Minister of Environment and Energy, Republic of Portugal</w:t>
      </w:r>
      <w:r w:rsidR="00E27D51">
        <w:rPr>
          <w:rFonts w:ascii="Helvetica" w:hAnsi="Helvetica"/>
          <w:color w:val="4A4A49"/>
          <w:sz w:val="21"/>
          <w:szCs w:val="21"/>
        </w:rPr>
        <w:t xml:space="preserve">, </w:t>
      </w:r>
      <w:r w:rsidR="00E27D51" w:rsidRPr="00E27D51">
        <w:rPr>
          <w:rFonts w:ascii="Helvetica" w:hAnsi="Helvetica"/>
          <w:color w:val="4A4A49"/>
          <w:sz w:val="21"/>
          <w:szCs w:val="21"/>
        </w:rPr>
        <w:t>Willie L. Phillips, Chairman, Federal Energy Regulatory Commission (FERC)</w:t>
      </w:r>
      <w:r w:rsidR="00E27D51">
        <w:rPr>
          <w:rFonts w:ascii="Helvetica" w:hAnsi="Helvetica"/>
          <w:color w:val="4A4A49"/>
          <w:sz w:val="21"/>
          <w:szCs w:val="21"/>
        </w:rPr>
        <w:t xml:space="preserve">, </w:t>
      </w:r>
      <w:r w:rsidR="00E27D51" w:rsidRPr="00E27D51">
        <w:rPr>
          <w:rFonts w:ascii="Helvetica" w:hAnsi="Helvetica"/>
          <w:color w:val="4A4A49"/>
          <w:sz w:val="21"/>
          <w:szCs w:val="21"/>
        </w:rPr>
        <w:t>Stefan Wenzel, Parliamentary State Secretary, German Federal Ministry for Economic Affairs and Climate Action</w:t>
      </w:r>
      <w:r w:rsidR="00E27D51">
        <w:rPr>
          <w:rFonts w:ascii="Helvetica" w:hAnsi="Helvetica"/>
          <w:color w:val="4A4A49"/>
          <w:sz w:val="21"/>
          <w:szCs w:val="21"/>
        </w:rPr>
        <w:t xml:space="preserve">, </w:t>
      </w:r>
      <w:r w:rsidR="00E27D51" w:rsidRPr="00E27D51">
        <w:rPr>
          <w:rFonts w:ascii="Helvetica" w:hAnsi="Helvetica"/>
          <w:color w:val="4A4A49"/>
          <w:sz w:val="21"/>
          <w:szCs w:val="21"/>
        </w:rPr>
        <w:t>Lord Callanan, Parliamentary Under Secretary of State, Department for Energy Security and Net Zero</w:t>
      </w:r>
      <w:r w:rsidR="00E27D51">
        <w:rPr>
          <w:rFonts w:ascii="Helvetica" w:hAnsi="Helvetica"/>
          <w:color w:val="4A4A49"/>
          <w:sz w:val="21"/>
          <w:szCs w:val="21"/>
        </w:rPr>
        <w:t xml:space="preserve">, </w:t>
      </w:r>
      <w:r w:rsidR="00E27D51" w:rsidRPr="00E27D51">
        <w:rPr>
          <w:rFonts w:ascii="Helvetica" w:hAnsi="Helvetica"/>
          <w:color w:val="4A4A49"/>
          <w:sz w:val="21"/>
          <w:szCs w:val="21"/>
        </w:rPr>
        <w:t>Giulia Chierchia, Executive Vice President, Strategy, Sustainability and Ventures, bp</w:t>
      </w:r>
      <w:r w:rsidR="00E27D51">
        <w:rPr>
          <w:rFonts w:ascii="Helvetica" w:hAnsi="Helvetica"/>
          <w:color w:val="4A4A49"/>
          <w:sz w:val="21"/>
          <w:szCs w:val="21"/>
        </w:rPr>
        <w:t xml:space="preserve">, </w:t>
      </w:r>
      <w:r w:rsidR="00E27D51" w:rsidRPr="00E27D51">
        <w:rPr>
          <w:rFonts w:ascii="Helvetica" w:hAnsi="Helvetica"/>
          <w:color w:val="4A4A49"/>
          <w:sz w:val="21"/>
          <w:szCs w:val="21"/>
        </w:rPr>
        <w:t>Jonathan Brearley, Chief Executive Officer, Ofgem</w:t>
      </w:r>
      <w:r w:rsidR="00E27D51">
        <w:rPr>
          <w:rFonts w:ascii="Helvetica" w:hAnsi="Helvetica"/>
          <w:color w:val="4A4A49"/>
          <w:sz w:val="21"/>
          <w:szCs w:val="21"/>
        </w:rPr>
        <w:t xml:space="preserve">, </w:t>
      </w:r>
      <w:r w:rsidR="00E27D51" w:rsidRPr="00E27D51">
        <w:rPr>
          <w:rFonts w:ascii="Helvetica" w:hAnsi="Helvetica"/>
          <w:color w:val="4A4A49"/>
          <w:sz w:val="21"/>
          <w:szCs w:val="21"/>
        </w:rPr>
        <w:t>Anna Beranek, SVP, Global Head of Corporate Affairs, Siemens Gamesa</w:t>
      </w:r>
      <w:r w:rsidR="00E27D51">
        <w:rPr>
          <w:rFonts w:ascii="Helvetica" w:hAnsi="Helvetica"/>
          <w:color w:val="4A4A49"/>
          <w:sz w:val="21"/>
          <w:szCs w:val="21"/>
        </w:rPr>
        <w:t xml:space="preserve">, </w:t>
      </w:r>
      <w:r w:rsidR="00E27D51" w:rsidRPr="00E27D51">
        <w:rPr>
          <w:rFonts w:ascii="Helvetica" w:hAnsi="Helvetica"/>
          <w:color w:val="4A4A49"/>
          <w:sz w:val="21"/>
          <w:szCs w:val="21"/>
        </w:rPr>
        <w:t>Robert McGuinness, Director, Offshore Wind Delivery Taskforce, Department for Environment &amp; Climate Action (Ireland)</w:t>
      </w:r>
      <w:r w:rsidR="00E27D51">
        <w:rPr>
          <w:rFonts w:ascii="Helvetica" w:hAnsi="Helvetica"/>
          <w:color w:val="4A4A49"/>
          <w:sz w:val="21"/>
          <w:szCs w:val="21"/>
        </w:rPr>
        <w:t xml:space="preserve">, </w:t>
      </w:r>
      <w:r w:rsidR="00E27D51" w:rsidRPr="00E27D51">
        <w:rPr>
          <w:rFonts w:ascii="Helvetica" w:hAnsi="Helvetica"/>
          <w:color w:val="4A4A49"/>
          <w:sz w:val="21"/>
          <w:szCs w:val="21"/>
        </w:rPr>
        <w:t>Joseph McMonigle, Secretary General, International Energy Forum</w:t>
      </w:r>
      <w:r w:rsidR="00E27D51">
        <w:rPr>
          <w:rFonts w:ascii="Helvetica" w:hAnsi="Helvetica"/>
          <w:color w:val="4A4A49"/>
          <w:sz w:val="21"/>
          <w:szCs w:val="21"/>
        </w:rPr>
        <w:t xml:space="preserve">, </w:t>
      </w:r>
      <w:r w:rsidR="00E27D51" w:rsidRPr="00E27D51">
        <w:rPr>
          <w:rFonts w:ascii="Helvetica" w:hAnsi="Helvetica"/>
          <w:color w:val="4A4A49"/>
          <w:sz w:val="21"/>
          <w:szCs w:val="21"/>
        </w:rPr>
        <w:t>Teresa Ponce de Leão, President, LNEG</w:t>
      </w:r>
      <w:r w:rsidR="00E27D51">
        <w:rPr>
          <w:rFonts w:ascii="Helvetica" w:hAnsi="Helvetica"/>
          <w:color w:val="4A4A49"/>
          <w:sz w:val="21"/>
          <w:szCs w:val="21"/>
        </w:rPr>
        <w:t xml:space="preserve">, </w:t>
      </w:r>
      <w:r w:rsidR="00E27D51" w:rsidRPr="00E27D51">
        <w:rPr>
          <w:rFonts w:ascii="Helvetica" w:hAnsi="Helvetica"/>
          <w:color w:val="4A4A49"/>
          <w:sz w:val="21"/>
          <w:szCs w:val="21"/>
        </w:rPr>
        <w:t>Jens Rasmussen, Chief Executive Officer, Eurowind</w:t>
      </w:r>
      <w:r w:rsidR="00E27D51">
        <w:rPr>
          <w:rFonts w:ascii="Helvetica" w:hAnsi="Helvetica"/>
          <w:color w:val="4A4A49"/>
          <w:sz w:val="21"/>
          <w:szCs w:val="21"/>
        </w:rPr>
        <w:t xml:space="preserve">, </w:t>
      </w:r>
      <w:r w:rsidR="00E27D51" w:rsidRPr="00E27D51">
        <w:rPr>
          <w:rFonts w:ascii="Helvetica" w:hAnsi="Helvetica"/>
          <w:color w:val="4A4A49"/>
          <w:sz w:val="21"/>
          <w:szCs w:val="21"/>
        </w:rPr>
        <w:t>Luís Delgado, Chief Operating Officer, Bondalti</w:t>
      </w:r>
      <w:r w:rsidR="00E27D51">
        <w:rPr>
          <w:rFonts w:ascii="Helvetica" w:hAnsi="Helvetica"/>
          <w:color w:val="4A4A49"/>
          <w:sz w:val="21"/>
          <w:szCs w:val="21"/>
        </w:rPr>
        <w:t xml:space="preserve">, </w:t>
      </w:r>
      <w:r w:rsidR="00E27D51" w:rsidRPr="00E27D51">
        <w:rPr>
          <w:rFonts w:ascii="Helvetica" w:hAnsi="Helvetica"/>
          <w:color w:val="4A4A49"/>
          <w:sz w:val="21"/>
          <w:szCs w:val="21"/>
        </w:rPr>
        <w:t>Ana Quelhas , H2BU Managing Director, EDP</w:t>
      </w:r>
      <w:r w:rsidR="00DF73E3">
        <w:rPr>
          <w:rFonts w:ascii="Helvetica" w:hAnsi="Helvetica"/>
          <w:color w:val="4A4A49"/>
          <w:sz w:val="21"/>
          <w:szCs w:val="21"/>
        </w:rPr>
        <w:t xml:space="preserve">, </w:t>
      </w:r>
      <w:r w:rsidR="00E27D51" w:rsidRPr="00E27D51">
        <w:rPr>
          <w:rFonts w:ascii="Helvetica" w:hAnsi="Helvetica"/>
          <w:color w:val="4A4A49"/>
          <w:sz w:val="21"/>
          <w:szCs w:val="21"/>
        </w:rPr>
        <w:t>Mona Bhagat, Director of Technology - Energy Transition, KBR</w:t>
      </w:r>
      <w:r w:rsidR="00DF73E3">
        <w:rPr>
          <w:rFonts w:ascii="Helvetica" w:hAnsi="Helvetica"/>
          <w:color w:val="4A4A49"/>
          <w:sz w:val="21"/>
          <w:szCs w:val="21"/>
        </w:rPr>
        <w:t xml:space="preserve">, </w:t>
      </w:r>
      <w:r w:rsidR="00E27D51" w:rsidRPr="00E27D51">
        <w:rPr>
          <w:rFonts w:ascii="Helvetica" w:hAnsi="Helvetica"/>
          <w:color w:val="4A4A49"/>
          <w:sz w:val="21"/>
          <w:szCs w:val="21"/>
        </w:rPr>
        <w:t>Duarte Sousa, Chief Executive Officer, Engie Hemera</w:t>
      </w:r>
      <w:r w:rsidR="00DF73E3">
        <w:rPr>
          <w:rFonts w:ascii="Helvetica" w:hAnsi="Helvetica"/>
          <w:color w:val="4A4A49"/>
          <w:sz w:val="21"/>
          <w:szCs w:val="21"/>
        </w:rPr>
        <w:t xml:space="preserve">, </w:t>
      </w:r>
      <w:r w:rsidR="00E27D51" w:rsidRPr="00E27D51">
        <w:rPr>
          <w:rFonts w:ascii="Helvetica" w:hAnsi="Helvetica"/>
          <w:color w:val="4A4A49"/>
          <w:sz w:val="21"/>
          <w:szCs w:val="21"/>
        </w:rPr>
        <w:t>Teresa Guzzo, Head of Offshore Wind Business Development, Saipem</w:t>
      </w:r>
      <w:r w:rsidR="00DF73E3">
        <w:rPr>
          <w:rFonts w:ascii="Helvetica" w:hAnsi="Helvetica"/>
          <w:color w:val="4A4A49"/>
          <w:sz w:val="21"/>
          <w:szCs w:val="21"/>
        </w:rPr>
        <w:t xml:space="preserve">, </w:t>
      </w:r>
      <w:r w:rsidR="00E27D51" w:rsidRPr="00E27D51">
        <w:rPr>
          <w:rFonts w:ascii="Helvetica" w:hAnsi="Helvetica"/>
          <w:color w:val="4A4A49"/>
          <w:sz w:val="21"/>
          <w:szCs w:val="21"/>
        </w:rPr>
        <w:t>Aaron Smith, Chief Commercial Officer, Principle Power</w:t>
      </w:r>
      <w:r w:rsidR="00DF73E3">
        <w:rPr>
          <w:rFonts w:ascii="Helvetica" w:hAnsi="Helvetica"/>
          <w:color w:val="4A4A49"/>
          <w:sz w:val="21"/>
          <w:szCs w:val="21"/>
        </w:rPr>
        <w:t xml:space="preserve">, </w:t>
      </w:r>
      <w:r w:rsidR="00E27D51" w:rsidRPr="00E27D51">
        <w:rPr>
          <w:rFonts w:ascii="Helvetica" w:hAnsi="Helvetica"/>
          <w:color w:val="4A4A49"/>
          <w:sz w:val="21"/>
          <w:szCs w:val="21"/>
        </w:rPr>
        <w:t>David Carrascosa, Chief Operating Officer, Saitec Offshore Technologies</w:t>
      </w:r>
      <w:r w:rsidR="00DF73E3">
        <w:rPr>
          <w:rFonts w:ascii="Helvetica" w:hAnsi="Helvetica"/>
          <w:color w:val="4A4A49"/>
          <w:sz w:val="21"/>
          <w:szCs w:val="21"/>
        </w:rPr>
        <w:t xml:space="preserve">, </w:t>
      </w:r>
      <w:r w:rsidR="00E27D51" w:rsidRPr="00E27D51">
        <w:rPr>
          <w:rFonts w:ascii="Helvetica" w:hAnsi="Helvetica"/>
          <w:color w:val="4A4A49"/>
          <w:sz w:val="21"/>
          <w:szCs w:val="21"/>
        </w:rPr>
        <w:t>Rogaciano Rebelo, Chief Executive Officer, Madoqua Renewables</w:t>
      </w:r>
      <w:r w:rsidR="00DF73E3">
        <w:rPr>
          <w:rFonts w:ascii="Helvetica" w:hAnsi="Helvetica"/>
          <w:color w:val="4A4A49"/>
          <w:sz w:val="21"/>
          <w:szCs w:val="21"/>
        </w:rPr>
        <w:t xml:space="preserve">, </w:t>
      </w:r>
      <w:r w:rsidR="00E27D51" w:rsidRPr="00E27D51">
        <w:rPr>
          <w:rFonts w:ascii="Helvetica" w:hAnsi="Helvetica"/>
          <w:color w:val="4A4A49"/>
          <w:sz w:val="21"/>
          <w:szCs w:val="21"/>
        </w:rPr>
        <w:t>Gabriel Sousa, Chief Executive Officer, Floene</w:t>
      </w:r>
      <w:r w:rsidR="00DF73E3">
        <w:rPr>
          <w:rFonts w:ascii="Helvetica" w:hAnsi="Helvetica"/>
          <w:color w:val="4A4A49"/>
          <w:sz w:val="21"/>
          <w:szCs w:val="21"/>
        </w:rPr>
        <w:t xml:space="preserve">, </w:t>
      </w:r>
      <w:r w:rsidR="00E27D51" w:rsidRPr="00E27D51">
        <w:rPr>
          <w:rFonts w:ascii="Helvetica" w:hAnsi="Helvetica"/>
          <w:color w:val="4A4A49"/>
          <w:sz w:val="21"/>
          <w:szCs w:val="21"/>
        </w:rPr>
        <w:t>Cornelius Matthes , Chief Executive Officer, Dii Desert Energy</w:t>
      </w:r>
      <w:r w:rsidR="00DF73E3">
        <w:rPr>
          <w:rFonts w:ascii="Helvetica" w:hAnsi="Helvetica"/>
          <w:color w:val="4A4A49"/>
          <w:sz w:val="21"/>
          <w:szCs w:val="21"/>
        </w:rPr>
        <w:t xml:space="preserve">, </w:t>
      </w:r>
      <w:r w:rsidR="00E27D51" w:rsidRPr="00E27D51">
        <w:rPr>
          <w:rFonts w:ascii="Helvetica" w:hAnsi="Helvetica"/>
          <w:color w:val="4A4A49"/>
          <w:sz w:val="21"/>
          <w:szCs w:val="21"/>
        </w:rPr>
        <w:t>Inna Braverman, Chief Executive Officer, Eco Wave Power</w:t>
      </w:r>
      <w:r w:rsidR="00DF73E3">
        <w:rPr>
          <w:rFonts w:ascii="Helvetica" w:hAnsi="Helvetica"/>
          <w:color w:val="4A4A49"/>
          <w:sz w:val="21"/>
          <w:szCs w:val="21"/>
        </w:rPr>
        <w:t xml:space="preserve">, </w:t>
      </w:r>
      <w:r w:rsidR="00E27D51" w:rsidRPr="00E27D51">
        <w:rPr>
          <w:rFonts w:ascii="Helvetica" w:hAnsi="Helvetica"/>
          <w:color w:val="4A4A49"/>
          <w:sz w:val="21"/>
          <w:szCs w:val="21"/>
        </w:rPr>
        <w:t>Patrik Moller, Chief Executive Officer, CorPower Ocean</w:t>
      </w:r>
      <w:r w:rsidR="00DF73E3">
        <w:rPr>
          <w:rFonts w:ascii="Helvetica" w:hAnsi="Helvetica"/>
          <w:color w:val="4A4A49"/>
          <w:sz w:val="21"/>
          <w:szCs w:val="21"/>
        </w:rPr>
        <w:t xml:space="preserve">, </w:t>
      </w:r>
      <w:r w:rsidR="00E27D51" w:rsidRPr="00E27D51">
        <w:rPr>
          <w:rFonts w:ascii="Helvetica" w:hAnsi="Helvetica"/>
          <w:color w:val="4A4A49"/>
          <w:sz w:val="21"/>
          <w:szCs w:val="21"/>
        </w:rPr>
        <w:t>Ben Backwell, Chief Executive Officer, GWEC</w:t>
      </w:r>
      <w:r w:rsidR="00DF73E3">
        <w:rPr>
          <w:rFonts w:ascii="Helvetica" w:hAnsi="Helvetica"/>
          <w:color w:val="4A4A49"/>
          <w:sz w:val="21"/>
          <w:szCs w:val="21"/>
        </w:rPr>
        <w:t xml:space="preserve">, </w:t>
      </w:r>
      <w:r w:rsidR="00E27D51" w:rsidRPr="00E27D51">
        <w:rPr>
          <w:rFonts w:ascii="Helvetica" w:hAnsi="Helvetica"/>
          <w:color w:val="4A4A49"/>
          <w:sz w:val="21"/>
          <w:szCs w:val="21"/>
        </w:rPr>
        <w:t>Giles Dickson, Chief Executive Officer, Wind Europe</w:t>
      </w:r>
      <w:r w:rsidR="00DF73E3">
        <w:rPr>
          <w:rFonts w:ascii="Helvetica" w:hAnsi="Helvetica"/>
          <w:color w:val="4A4A49"/>
          <w:sz w:val="21"/>
          <w:szCs w:val="21"/>
        </w:rPr>
        <w:t xml:space="preserve">, </w:t>
      </w:r>
      <w:r w:rsidR="00E27D51" w:rsidRPr="00E27D51">
        <w:rPr>
          <w:rFonts w:ascii="Helvetica" w:hAnsi="Helvetica"/>
          <w:color w:val="4A4A49"/>
          <w:sz w:val="21"/>
          <w:szCs w:val="21"/>
        </w:rPr>
        <w:t>António Comprido, Secretary General, APETRO</w:t>
      </w:r>
      <w:r w:rsidR="00DF73E3">
        <w:rPr>
          <w:rFonts w:ascii="Helvetica" w:hAnsi="Helvetica"/>
          <w:color w:val="4A4A49"/>
          <w:sz w:val="21"/>
          <w:szCs w:val="21"/>
        </w:rPr>
        <w:t xml:space="preserve">, </w:t>
      </w:r>
      <w:r w:rsidR="00E27D51" w:rsidRPr="00E27D51">
        <w:rPr>
          <w:rFonts w:ascii="Helvetica" w:hAnsi="Helvetica"/>
          <w:color w:val="4A4A49"/>
          <w:sz w:val="21"/>
          <w:szCs w:val="21"/>
        </w:rPr>
        <w:t>Pedro Gomes Perreira, Managing Director Southern Europe, Eurowind Energy</w:t>
      </w:r>
      <w:r w:rsidR="00DF73E3">
        <w:rPr>
          <w:rFonts w:ascii="Helvetica" w:hAnsi="Helvetica"/>
          <w:color w:val="4A4A49"/>
          <w:sz w:val="21"/>
          <w:szCs w:val="21"/>
        </w:rPr>
        <w:t xml:space="preserve">, </w:t>
      </w:r>
      <w:r w:rsidR="00E27D51" w:rsidRPr="00E27D51">
        <w:rPr>
          <w:rFonts w:ascii="Helvetica" w:hAnsi="Helvetica"/>
          <w:color w:val="4A4A49"/>
          <w:sz w:val="21"/>
          <w:szCs w:val="21"/>
        </w:rPr>
        <w:t>Biraj Borkhataria, Managing Director, Head of European Energy Research, RBC Capital Markets</w:t>
      </w:r>
      <w:r w:rsidR="00DF73E3">
        <w:rPr>
          <w:rFonts w:ascii="Helvetica" w:hAnsi="Helvetica"/>
          <w:color w:val="4A4A49"/>
          <w:sz w:val="21"/>
          <w:szCs w:val="21"/>
        </w:rPr>
        <w:t xml:space="preserve">, </w:t>
      </w:r>
      <w:r w:rsidR="00E27D51" w:rsidRPr="00E27D51">
        <w:rPr>
          <w:rFonts w:ascii="Helvetica" w:hAnsi="Helvetica"/>
          <w:color w:val="4A4A49"/>
          <w:sz w:val="21"/>
          <w:szCs w:val="21"/>
        </w:rPr>
        <w:t>Daniel Wiedmer, Director of Insfrastucture Finance, Asian Development Bank</w:t>
      </w:r>
      <w:r w:rsidR="00DF73E3">
        <w:rPr>
          <w:rFonts w:ascii="Helvetica" w:hAnsi="Helvetica"/>
          <w:color w:val="4A4A49"/>
          <w:sz w:val="21"/>
          <w:szCs w:val="21"/>
        </w:rPr>
        <w:t xml:space="preserve">, </w:t>
      </w:r>
      <w:r w:rsidR="00E27D51" w:rsidRPr="00E27D51">
        <w:rPr>
          <w:rFonts w:ascii="Helvetica" w:hAnsi="Helvetica"/>
          <w:color w:val="4A4A49"/>
          <w:sz w:val="21"/>
          <w:szCs w:val="21"/>
        </w:rPr>
        <w:t>Martyn Link, Managing Director, Link Advisory Services Ltd</w:t>
      </w:r>
      <w:r w:rsidR="00DF73E3">
        <w:rPr>
          <w:rFonts w:ascii="Helvetica" w:hAnsi="Helvetica"/>
          <w:color w:val="4A4A49"/>
          <w:sz w:val="21"/>
          <w:szCs w:val="21"/>
        </w:rPr>
        <w:t xml:space="preserve">, </w:t>
      </w:r>
      <w:r w:rsidR="00E27D51" w:rsidRPr="00E27D51">
        <w:rPr>
          <w:rFonts w:ascii="Helvetica" w:hAnsi="Helvetica"/>
          <w:color w:val="4A4A49"/>
          <w:sz w:val="21"/>
          <w:szCs w:val="21"/>
        </w:rPr>
        <w:t>Gotzon Gomez Sarasola, Head of Spain &amp; Portugal, H2 Green Steel</w:t>
      </w:r>
      <w:r w:rsidR="00DF73E3">
        <w:rPr>
          <w:rFonts w:ascii="Helvetica" w:hAnsi="Helvetica"/>
          <w:color w:val="4A4A49"/>
          <w:sz w:val="21"/>
          <w:szCs w:val="21"/>
        </w:rPr>
        <w:t xml:space="preserve">, </w:t>
      </w:r>
      <w:r w:rsidR="00E27D51" w:rsidRPr="00E27D51">
        <w:rPr>
          <w:rFonts w:ascii="Helvetica" w:hAnsi="Helvetica"/>
          <w:color w:val="4A4A49"/>
          <w:sz w:val="21"/>
          <w:szCs w:val="21"/>
        </w:rPr>
        <w:t>Nevin Alija, Founder, Mulheres na Energia Portugal</w:t>
      </w:r>
      <w:r w:rsidR="00DF73E3">
        <w:rPr>
          <w:rFonts w:ascii="Helvetica" w:hAnsi="Helvetica"/>
          <w:color w:val="4A4A49"/>
          <w:sz w:val="21"/>
          <w:szCs w:val="21"/>
        </w:rPr>
        <w:t xml:space="preserve">, and </w:t>
      </w:r>
      <w:r w:rsidR="00E27D51" w:rsidRPr="00E27D51">
        <w:rPr>
          <w:rFonts w:ascii="Helvetica" w:hAnsi="Helvetica"/>
          <w:color w:val="4A4A49"/>
          <w:sz w:val="21"/>
          <w:szCs w:val="21"/>
        </w:rPr>
        <w:t>Catarina Santos, Founder, Mulheres na Energia</w:t>
      </w:r>
      <w:r w:rsidR="00DF73E3">
        <w:rPr>
          <w:rFonts w:ascii="Helvetica" w:hAnsi="Helvetica"/>
          <w:color w:val="4A4A49"/>
          <w:sz w:val="21"/>
          <w:szCs w:val="21"/>
        </w:rPr>
        <w:t>.</w:t>
      </w:r>
    </w:p>
    <w:p w14:paraId="14D471E2" w14:textId="74BEC5E9" w:rsidR="5E8DA518" w:rsidRDefault="5E8DA518" w:rsidP="5E8DA518">
      <w:pPr>
        <w:pStyle w:val="NormalWeb"/>
        <w:spacing w:before="0" w:beforeAutospacing="0" w:after="0" w:afterAutospacing="0" w:line="263" w:lineRule="atLeast"/>
        <w:rPr>
          <w:rFonts w:ascii="Helvetica" w:hAnsi="Helvetica"/>
          <w:b/>
          <w:bCs/>
          <w:color w:val="4A4A49"/>
          <w:sz w:val="21"/>
          <w:szCs w:val="21"/>
        </w:rPr>
      </w:pPr>
    </w:p>
    <w:p w14:paraId="3E287085" w14:textId="58BE82B7" w:rsidR="00071555" w:rsidRDefault="00071555" w:rsidP="00AF46FF">
      <w:pPr>
        <w:pStyle w:val="NormalWeb"/>
        <w:spacing w:before="0" w:beforeAutospacing="0" w:after="0" w:afterAutospacing="0" w:line="263" w:lineRule="atLeast"/>
        <w:rPr>
          <w:rFonts w:ascii="Lato" w:hAnsi="Lato"/>
          <w:color w:val="23496D"/>
          <w:sz w:val="21"/>
          <w:szCs w:val="21"/>
        </w:rPr>
      </w:pPr>
      <w:r>
        <w:rPr>
          <w:rFonts w:ascii="Helvetica" w:hAnsi="Helvetica"/>
          <w:b/>
          <w:bCs/>
          <w:color w:val="4A4A49"/>
          <w:sz w:val="21"/>
          <w:szCs w:val="21"/>
        </w:rPr>
        <w:t xml:space="preserve">About the </w:t>
      </w:r>
      <w:r w:rsidR="00DF73E3">
        <w:rPr>
          <w:rFonts w:ascii="Helvetica" w:hAnsi="Helvetica"/>
          <w:b/>
          <w:bCs/>
          <w:color w:val="4A4A49"/>
          <w:sz w:val="21"/>
          <w:szCs w:val="21"/>
        </w:rPr>
        <w:t>Lisbon Energy Summit &amp; Exhibition 2024</w:t>
      </w:r>
      <w:r>
        <w:rPr>
          <w:rFonts w:ascii="Helvetica" w:hAnsi="Helvetica"/>
          <w:color w:val="4A4A49"/>
          <w:sz w:val="21"/>
          <w:szCs w:val="21"/>
        </w:rPr>
        <w:t> </w:t>
      </w:r>
    </w:p>
    <w:p w14:paraId="7E30DC0F" w14:textId="77777777" w:rsidR="00E92DD5" w:rsidRDefault="00E92DD5" w:rsidP="00AF46FF">
      <w:pPr>
        <w:pStyle w:val="NormalWeb"/>
        <w:spacing w:before="0" w:beforeAutospacing="0" w:after="0" w:afterAutospacing="0" w:line="263" w:lineRule="atLeast"/>
        <w:rPr>
          <w:rFonts w:ascii="Helvetica" w:hAnsi="Helvetica"/>
          <w:color w:val="4A4A49"/>
          <w:sz w:val="21"/>
          <w:szCs w:val="21"/>
        </w:rPr>
      </w:pPr>
    </w:p>
    <w:p w14:paraId="4758352B" w14:textId="647851BC" w:rsidR="00071555" w:rsidRDefault="00DF73E3" w:rsidP="5E8DA518">
      <w:pPr>
        <w:pStyle w:val="NormalWeb"/>
        <w:spacing w:before="0" w:beforeAutospacing="0" w:after="0" w:afterAutospacing="0" w:line="263" w:lineRule="atLeast"/>
        <w:rPr>
          <w:rFonts w:ascii="Lato" w:hAnsi="Lato"/>
          <w:color w:val="23496D"/>
          <w:sz w:val="21"/>
          <w:szCs w:val="21"/>
        </w:rPr>
      </w:pPr>
      <w:r w:rsidRPr="5E8DA518">
        <w:rPr>
          <w:rFonts w:ascii="Helvetica" w:hAnsi="Helvetica"/>
          <w:color w:val="4A4A49"/>
          <w:sz w:val="21"/>
          <w:szCs w:val="21"/>
        </w:rPr>
        <w:t>The 2</w:t>
      </w:r>
      <w:r w:rsidRPr="5E8DA518">
        <w:rPr>
          <w:rFonts w:ascii="Helvetica" w:hAnsi="Helvetica"/>
          <w:color w:val="4A4A49"/>
          <w:sz w:val="21"/>
          <w:szCs w:val="21"/>
          <w:vertAlign w:val="superscript"/>
        </w:rPr>
        <w:t>nd</w:t>
      </w:r>
      <w:r w:rsidRPr="5E8DA518">
        <w:rPr>
          <w:rFonts w:ascii="Helvetica" w:hAnsi="Helvetica"/>
          <w:color w:val="4A4A49"/>
          <w:sz w:val="21"/>
          <w:szCs w:val="21"/>
        </w:rPr>
        <w:t xml:space="preserve"> edition of the event will take place from 27-29 May 2024 at the FIL – Lisbon Exhibition and Congress Centre in Lisbon, Portugal. Download the 2024 event brochure </w:t>
      </w:r>
      <w:hyperlink r:id="rId7">
        <w:r w:rsidRPr="5E8DA518">
          <w:rPr>
            <w:rStyle w:val="Hyperlink"/>
            <w:rFonts w:ascii="Helvetica" w:hAnsi="Helvetica"/>
            <w:sz w:val="21"/>
            <w:szCs w:val="21"/>
          </w:rPr>
          <w:t>here</w:t>
        </w:r>
      </w:hyperlink>
      <w:r w:rsidR="005F1A95" w:rsidRPr="5E8DA518">
        <w:rPr>
          <w:rFonts w:ascii="Helvetica" w:hAnsi="Helvetica"/>
          <w:color w:val="4A4A49"/>
          <w:sz w:val="21"/>
          <w:szCs w:val="21"/>
        </w:rPr>
        <w:t xml:space="preserve"> and the conference brochure </w:t>
      </w:r>
      <w:hyperlink r:id="rId8">
        <w:r w:rsidR="005F1A95" w:rsidRPr="5E8DA518">
          <w:rPr>
            <w:rStyle w:val="Hyperlink"/>
            <w:rFonts w:ascii="Helvetica" w:hAnsi="Helvetica"/>
            <w:sz w:val="21"/>
            <w:szCs w:val="21"/>
          </w:rPr>
          <w:t>here</w:t>
        </w:r>
      </w:hyperlink>
      <w:r w:rsidR="005F1A95" w:rsidRPr="5E8DA518">
        <w:rPr>
          <w:rFonts w:ascii="Helvetica" w:hAnsi="Helvetica"/>
          <w:color w:val="4A4A49"/>
          <w:sz w:val="21"/>
          <w:szCs w:val="21"/>
        </w:rPr>
        <w:t xml:space="preserve">. Delegate registration is open </w:t>
      </w:r>
      <w:hyperlink r:id="rId9">
        <w:r w:rsidR="005F1A95" w:rsidRPr="5E8DA518">
          <w:rPr>
            <w:rStyle w:val="Hyperlink"/>
            <w:rFonts w:ascii="Helvetica" w:hAnsi="Helvetica"/>
            <w:sz w:val="21"/>
            <w:szCs w:val="21"/>
          </w:rPr>
          <w:t>here</w:t>
        </w:r>
      </w:hyperlink>
      <w:r w:rsidR="005F1A95" w:rsidRPr="5E8DA518">
        <w:rPr>
          <w:rFonts w:ascii="Helvetica" w:hAnsi="Helvetica"/>
          <w:color w:val="4A4A49"/>
          <w:sz w:val="21"/>
          <w:szCs w:val="21"/>
        </w:rPr>
        <w:t>. For more information</w:t>
      </w:r>
      <w:r w:rsidR="0016068D" w:rsidRPr="5E8DA518">
        <w:rPr>
          <w:rFonts w:ascii="Helvetica" w:hAnsi="Helvetica"/>
          <w:color w:val="4A4A49"/>
          <w:sz w:val="21"/>
          <w:szCs w:val="21"/>
        </w:rPr>
        <w:t xml:space="preserve">, please visit the website </w:t>
      </w:r>
      <w:hyperlink r:id="rId10">
        <w:r w:rsidR="00580F00" w:rsidRPr="5E8DA518">
          <w:rPr>
            <w:rStyle w:val="Hyperlink"/>
            <w:rFonts w:ascii="Helvetica" w:hAnsi="Helvetica"/>
            <w:sz w:val="21"/>
            <w:szCs w:val="21"/>
          </w:rPr>
          <w:t>lisbonenergysummit.com</w:t>
        </w:r>
      </w:hyperlink>
      <w:r w:rsidR="00580F00" w:rsidRPr="5E8DA518">
        <w:rPr>
          <w:rFonts w:ascii="Helvetica" w:hAnsi="Helvetica"/>
          <w:color w:val="4A4A49"/>
          <w:sz w:val="21"/>
          <w:szCs w:val="21"/>
        </w:rPr>
        <w:t xml:space="preserve">. Follow us on our social media channels and use </w:t>
      </w:r>
      <w:r w:rsidR="003C461C" w:rsidRPr="5E8DA518">
        <w:rPr>
          <w:rFonts w:ascii="Helvetica" w:hAnsi="Helvetica"/>
          <w:color w:val="4A4A49"/>
          <w:sz w:val="21"/>
          <w:szCs w:val="21"/>
        </w:rPr>
        <w:t>#LisbonEnergySummit for the latest event news.</w:t>
      </w:r>
    </w:p>
    <w:p w14:paraId="279D044E" w14:textId="77777777" w:rsidR="002A3111" w:rsidRDefault="002A3111" w:rsidP="00AF46FF">
      <w:pPr>
        <w:pStyle w:val="NormalWeb"/>
        <w:spacing w:before="0" w:beforeAutospacing="0" w:after="0" w:afterAutospacing="0" w:line="263" w:lineRule="atLeast"/>
        <w:rPr>
          <w:rFonts w:ascii="Helvetica" w:hAnsi="Helvetica"/>
          <w:b/>
          <w:bCs/>
          <w:color w:val="4A4A49"/>
          <w:sz w:val="21"/>
          <w:szCs w:val="21"/>
        </w:rPr>
      </w:pPr>
    </w:p>
    <w:p w14:paraId="6CC204AD" w14:textId="46618E4D" w:rsidR="00071555" w:rsidRDefault="00071555" w:rsidP="00AF46FF">
      <w:pPr>
        <w:pStyle w:val="NormalWeb"/>
        <w:spacing w:before="0" w:beforeAutospacing="0" w:after="0" w:afterAutospacing="0" w:line="263" w:lineRule="atLeast"/>
        <w:rPr>
          <w:rFonts w:ascii="Lato" w:hAnsi="Lato"/>
          <w:color w:val="23496D"/>
          <w:sz w:val="21"/>
          <w:szCs w:val="21"/>
        </w:rPr>
      </w:pPr>
      <w:r>
        <w:rPr>
          <w:rFonts w:ascii="Helvetica" w:hAnsi="Helvetica"/>
          <w:b/>
          <w:bCs/>
          <w:color w:val="4A4A49"/>
          <w:sz w:val="21"/>
          <w:szCs w:val="21"/>
        </w:rPr>
        <w:t>About dmg events</w:t>
      </w:r>
      <w:r w:rsidR="003C461C">
        <w:br/>
      </w:r>
    </w:p>
    <w:p w14:paraId="6A3A4506" w14:textId="77777777" w:rsidR="00071555" w:rsidRDefault="00071555" w:rsidP="00AF46FF">
      <w:pPr>
        <w:pStyle w:val="NormalWeb"/>
        <w:spacing w:before="0" w:beforeAutospacing="0" w:after="0" w:afterAutospacing="0" w:line="263" w:lineRule="atLeast"/>
        <w:rPr>
          <w:rFonts w:ascii="Lato" w:hAnsi="Lato"/>
          <w:color w:val="23496D"/>
          <w:sz w:val="21"/>
          <w:szCs w:val="21"/>
        </w:rPr>
      </w:pPr>
      <w:r>
        <w:rPr>
          <w:rFonts w:ascii="Helvetica" w:hAnsi="Helvetica"/>
          <w:color w:val="4A4A49"/>
          <w:sz w:val="21"/>
          <w:szCs w:val="21"/>
        </w:rPr>
        <w:t xml:space="preserve">Headquartered in Dubai, United Arab Emirates since 1989, with offices in Canada, Egypt, Nigeria, Saudi Arabia, Singapore, South Africa, Thailand and the United Kingdom, dmg events is an international exhibitions, conference and intelligence company, attracting more than 1 million </w:t>
      </w:r>
      <w:r>
        <w:rPr>
          <w:rFonts w:ascii="Helvetica" w:hAnsi="Helvetica"/>
          <w:color w:val="4A4A49"/>
          <w:sz w:val="21"/>
          <w:szCs w:val="21"/>
        </w:rPr>
        <w:lastRenderedPageBreak/>
        <w:t>attendees to a portfolio of over 80 events each year. This global portfolio works closely with key stakeholders across the industry to facilitate pragmatic dialogue, serving as platforms for the latest discussions at the forefront of change. For more information visit </w:t>
      </w:r>
      <w:hyperlink r:id="rId11" w:tgtFrame="_blank" w:history="1">
        <w:r>
          <w:rPr>
            <w:rStyle w:val="Hyperlink"/>
            <w:rFonts w:ascii="Helvetica" w:eastAsiaTheme="majorEastAsia" w:hAnsi="Helvetica"/>
            <w:color w:val="4A4A49"/>
            <w:sz w:val="21"/>
            <w:szCs w:val="21"/>
          </w:rPr>
          <w:t>www.dmgevents.com</w:t>
        </w:r>
      </w:hyperlink>
      <w:r>
        <w:rPr>
          <w:rFonts w:ascii="Helvetica" w:hAnsi="Helvetica"/>
          <w:color w:val="4A4A49"/>
          <w:sz w:val="21"/>
          <w:szCs w:val="21"/>
        </w:rPr>
        <w:t>. </w:t>
      </w:r>
      <w:hyperlink r:id="rId12" w:tgtFrame="_blank" w:history="1">
        <w:r>
          <w:rPr>
            <w:rStyle w:val="Hyperlink"/>
            <w:rFonts w:ascii="Helvetica" w:eastAsiaTheme="majorEastAsia" w:hAnsi="Helvetica"/>
            <w:color w:val="4A4A49"/>
            <w:sz w:val="21"/>
            <w:szCs w:val="21"/>
          </w:rPr>
          <w:t>Click here</w:t>
        </w:r>
      </w:hyperlink>
      <w:r>
        <w:rPr>
          <w:rFonts w:ascii="Helvetica" w:hAnsi="Helvetica"/>
          <w:color w:val="4A4A49"/>
          <w:sz w:val="21"/>
          <w:szCs w:val="21"/>
        </w:rPr>
        <w:t> to read our privacy policy.</w:t>
      </w:r>
      <w:r>
        <w:rPr>
          <w:rFonts w:ascii="Helvetica" w:hAnsi="Helvetica"/>
          <w:b/>
          <w:bCs/>
          <w:color w:val="4A4A49"/>
          <w:sz w:val="21"/>
          <w:szCs w:val="21"/>
        </w:rPr>
        <w:t> </w:t>
      </w:r>
    </w:p>
    <w:p w14:paraId="5876F1D6" w14:textId="77777777" w:rsidR="00071555" w:rsidRDefault="00071555" w:rsidP="00AF46FF">
      <w:pPr>
        <w:pStyle w:val="NormalWeb"/>
        <w:spacing w:before="0" w:beforeAutospacing="0" w:after="0" w:afterAutospacing="0" w:line="263" w:lineRule="atLeast"/>
        <w:rPr>
          <w:rFonts w:ascii="Lato" w:hAnsi="Lato"/>
          <w:color w:val="23496D"/>
          <w:sz w:val="21"/>
          <w:szCs w:val="21"/>
        </w:rPr>
      </w:pPr>
      <w:r>
        <w:rPr>
          <w:rFonts w:ascii="Lato" w:hAnsi="Lato"/>
          <w:color w:val="23496D"/>
          <w:sz w:val="21"/>
          <w:szCs w:val="21"/>
        </w:rPr>
        <w:t> </w:t>
      </w:r>
    </w:p>
    <w:p w14:paraId="662885D7" w14:textId="12D8B735" w:rsidR="00071555" w:rsidRDefault="00103B76" w:rsidP="00AF46FF">
      <w:pPr>
        <w:pStyle w:val="NormalWeb"/>
        <w:spacing w:before="0" w:beforeAutospacing="0" w:after="0" w:afterAutospacing="0" w:line="263" w:lineRule="atLeast"/>
        <w:rPr>
          <w:rFonts w:ascii="Lato" w:hAnsi="Lato"/>
          <w:color w:val="23496D"/>
          <w:sz w:val="21"/>
          <w:szCs w:val="21"/>
        </w:rPr>
      </w:pPr>
      <w:r>
        <w:rPr>
          <w:rFonts w:ascii="Helvetica" w:hAnsi="Helvetica"/>
          <w:b/>
          <w:bCs/>
          <w:color w:val="4A4A49"/>
          <w:sz w:val="21"/>
          <w:szCs w:val="21"/>
        </w:rPr>
        <w:t xml:space="preserve">To apply for </w:t>
      </w:r>
      <w:r w:rsidR="00B71CD4">
        <w:rPr>
          <w:rFonts w:ascii="Helvetica" w:hAnsi="Helvetica"/>
          <w:b/>
          <w:bCs/>
          <w:color w:val="4A4A49"/>
          <w:sz w:val="21"/>
          <w:szCs w:val="21"/>
        </w:rPr>
        <w:t xml:space="preserve">a press pass </w:t>
      </w:r>
      <w:r w:rsidR="00B71CD4">
        <w:rPr>
          <w:rFonts w:ascii="Helvetica" w:hAnsi="Helvetica"/>
          <w:color w:val="4A4A49"/>
          <w:sz w:val="21"/>
          <w:szCs w:val="21"/>
        </w:rPr>
        <w:t xml:space="preserve">please click </w:t>
      </w:r>
      <w:hyperlink r:id="rId13" w:history="1">
        <w:r w:rsidR="00B71CD4" w:rsidRPr="00D600BB">
          <w:rPr>
            <w:rStyle w:val="Hyperlink"/>
            <w:rFonts w:ascii="Helvetica" w:hAnsi="Helvetica"/>
            <w:sz w:val="21"/>
            <w:szCs w:val="21"/>
          </w:rPr>
          <w:t>here</w:t>
        </w:r>
      </w:hyperlink>
      <w:r w:rsidR="00B71CD4">
        <w:rPr>
          <w:rFonts w:ascii="Helvetica" w:hAnsi="Helvetica"/>
          <w:color w:val="4A4A49"/>
          <w:sz w:val="21"/>
          <w:szCs w:val="21"/>
        </w:rPr>
        <w:t>,</w:t>
      </w:r>
      <w:r>
        <w:rPr>
          <w:rFonts w:ascii="Helvetica" w:hAnsi="Helvetica"/>
          <w:b/>
          <w:bCs/>
          <w:color w:val="4A4A49"/>
          <w:sz w:val="21"/>
          <w:szCs w:val="21"/>
        </w:rPr>
        <w:t xml:space="preserve"> or </w:t>
      </w:r>
      <w:r w:rsidR="00071555">
        <w:rPr>
          <w:rFonts w:ascii="Helvetica" w:hAnsi="Helvetica"/>
          <w:b/>
          <w:bCs/>
          <w:color w:val="4A4A49"/>
          <w:sz w:val="21"/>
          <w:szCs w:val="21"/>
        </w:rPr>
        <w:t>contact: </w:t>
      </w:r>
      <w:r w:rsidR="003C461C">
        <w:rPr>
          <w:rFonts w:ascii="Helvetica" w:hAnsi="Helvetica"/>
          <w:color w:val="4A4A49"/>
          <w:sz w:val="21"/>
          <w:szCs w:val="21"/>
        </w:rPr>
        <w:t>Steven Carter</w:t>
      </w:r>
      <w:r w:rsidR="00071555">
        <w:rPr>
          <w:rFonts w:ascii="Helvetica" w:hAnsi="Helvetica"/>
          <w:color w:val="4A4A49"/>
          <w:sz w:val="21"/>
          <w:szCs w:val="21"/>
        </w:rPr>
        <w:t xml:space="preserve"> | Marketing Manager |</w:t>
      </w:r>
      <w:r w:rsidR="00071555">
        <w:rPr>
          <w:rStyle w:val="apple-converted-space"/>
          <w:rFonts w:ascii="Helvetica" w:eastAsiaTheme="majorEastAsia" w:hAnsi="Helvetica"/>
          <w:color w:val="23496D"/>
          <w:sz w:val="21"/>
          <w:szCs w:val="21"/>
        </w:rPr>
        <w:t> </w:t>
      </w:r>
      <w:hyperlink r:id="rId14" w:history="1">
        <w:r w:rsidR="00D600BB" w:rsidRPr="004A3CD1">
          <w:rPr>
            <w:rStyle w:val="Hyperlink"/>
            <w:rFonts w:ascii="Helvetica" w:hAnsi="Helvetica"/>
            <w:sz w:val="21"/>
            <w:szCs w:val="21"/>
          </w:rPr>
          <w:t>marketing@lisbonenergysummit.com</w:t>
        </w:r>
      </w:hyperlink>
      <w:r w:rsidR="00D600BB">
        <w:rPr>
          <w:rFonts w:ascii="Helvetica" w:hAnsi="Helvetica"/>
          <w:color w:val="4A4A49"/>
          <w:sz w:val="21"/>
          <w:szCs w:val="21"/>
        </w:rPr>
        <w:t xml:space="preserve"> or visit the</w:t>
      </w:r>
      <w:r w:rsidR="0057211F">
        <w:rPr>
          <w:rFonts w:ascii="Helvetica" w:hAnsi="Helvetica"/>
          <w:color w:val="4A4A49"/>
          <w:sz w:val="21"/>
          <w:szCs w:val="21"/>
        </w:rPr>
        <w:t xml:space="preserve"> website </w:t>
      </w:r>
      <w:hyperlink r:id="rId15" w:history="1">
        <w:r w:rsidR="0057211F" w:rsidRPr="00283AF7">
          <w:rPr>
            <w:rStyle w:val="Hyperlink"/>
            <w:rFonts w:ascii="Helvetica" w:hAnsi="Helvetica"/>
            <w:sz w:val="21"/>
            <w:szCs w:val="21"/>
          </w:rPr>
          <w:t>here.</w:t>
        </w:r>
      </w:hyperlink>
      <w:r w:rsidR="00071555" w:rsidRPr="00283AF7">
        <w:rPr>
          <w:rFonts w:ascii="Helvetica" w:eastAsiaTheme="majorEastAsia" w:hAnsi="Helvetica"/>
          <w:color w:val="4A4A49"/>
          <w:sz w:val="21"/>
          <w:szCs w:val="21"/>
        </w:rPr>
        <w:t> </w:t>
      </w:r>
    </w:p>
    <w:p w14:paraId="6458B3F9" w14:textId="77777777" w:rsidR="00770478" w:rsidRDefault="00770478" w:rsidP="00AF46FF"/>
    <w:sectPr w:rsidR="00770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Neue-Bold">
    <w:altName w:val="Sylfaen"/>
    <w:charset w:val="00"/>
    <w:family w:val="auto"/>
    <w:pitch w:val="variable"/>
    <w:sig w:usb0="E50002FF" w:usb1="500079DB" w:usb2="00001010" w:usb3="00000000" w:csb0="00000001"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15"/>
    <w:rsid w:val="00014406"/>
    <w:rsid w:val="00042E06"/>
    <w:rsid w:val="0004653E"/>
    <w:rsid w:val="00071555"/>
    <w:rsid w:val="0009436F"/>
    <w:rsid w:val="000B14FC"/>
    <w:rsid w:val="00103B76"/>
    <w:rsid w:val="00105015"/>
    <w:rsid w:val="001302FF"/>
    <w:rsid w:val="00132F9D"/>
    <w:rsid w:val="00140DA1"/>
    <w:rsid w:val="00146A94"/>
    <w:rsid w:val="0016068D"/>
    <w:rsid w:val="0017415D"/>
    <w:rsid w:val="001B2B96"/>
    <w:rsid w:val="00235194"/>
    <w:rsid w:val="002608D3"/>
    <w:rsid w:val="00274165"/>
    <w:rsid w:val="00283AF7"/>
    <w:rsid w:val="00296EFA"/>
    <w:rsid w:val="002A3111"/>
    <w:rsid w:val="002C5DF4"/>
    <w:rsid w:val="003074C1"/>
    <w:rsid w:val="0033591F"/>
    <w:rsid w:val="003B411B"/>
    <w:rsid w:val="003C2B8B"/>
    <w:rsid w:val="003C461C"/>
    <w:rsid w:val="003F044D"/>
    <w:rsid w:val="0045559C"/>
    <w:rsid w:val="004C5BE9"/>
    <w:rsid w:val="004E1205"/>
    <w:rsid w:val="004E5815"/>
    <w:rsid w:val="004F5F14"/>
    <w:rsid w:val="0050112C"/>
    <w:rsid w:val="00525B5C"/>
    <w:rsid w:val="0057211F"/>
    <w:rsid w:val="00580F00"/>
    <w:rsid w:val="005F1A95"/>
    <w:rsid w:val="006558F3"/>
    <w:rsid w:val="007237ED"/>
    <w:rsid w:val="00770478"/>
    <w:rsid w:val="00792FED"/>
    <w:rsid w:val="0087743D"/>
    <w:rsid w:val="0089343E"/>
    <w:rsid w:val="00953D96"/>
    <w:rsid w:val="009968A4"/>
    <w:rsid w:val="009D1545"/>
    <w:rsid w:val="009D1F4F"/>
    <w:rsid w:val="00A07C9B"/>
    <w:rsid w:val="00A353C9"/>
    <w:rsid w:val="00A90493"/>
    <w:rsid w:val="00AD1EFA"/>
    <w:rsid w:val="00AF46FF"/>
    <w:rsid w:val="00B02D68"/>
    <w:rsid w:val="00B45DED"/>
    <w:rsid w:val="00B71CD4"/>
    <w:rsid w:val="00BB25CF"/>
    <w:rsid w:val="00BC490E"/>
    <w:rsid w:val="00BE7151"/>
    <w:rsid w:val="00C37051"/>
    <w:rsid w:val="00C4743C"/>
    <w:rsid w:val="00C77673"/>
    <w:rsid w:val="00CC507D"/>
    <w:rsid w:val="00CC555D"/>
    <w:rsid w:val="00CF13FD"/>
    <w:rsid w:val="00D0713E"/>
    <w:rsid w:val="00D344B9"/>
    <w:rsid w:val="00D3676C"/>
    <w:rsid w:val="00D56163"/>
    <w:rsid w:val="00D600BB"/>
    <w:rsid w:val="00D66A87"/>
    <w:rsid w:val="00D7307F"/>
    <w:rsid w:val="00D915B6"/>
    <w:rsid w:val="00DB69ED"/>
    <w:rsid w:val="00DC33DA"/>
    <w:rsid w:val="00DE1ACD"/>
    <w:rsid w:val="00DE1C0C"/>
    <w:rsid w:val="00DF73E3"/>
    <w:rsid w:val="00DF75AC"/>
    <w:rsid w:val="00E0487C"/>
    <w:rsid w:val="00E27D51"/>
    <w:rsid w:val="00E54E8B"/>
    <w:rsid w:val="00E66D17"/>
    <w:rsid w:val="00E87C6C"/>
    <w:rsid w:val="00E92DD5"/>
    <w:rsid w:val="00EF77BA"/>
    <w:rsid w:val="00F0449D"/>
    <w:rsid w:val="00F44C00"/>
    <w:rsid w:val="00F90520"/>
    <w:rsid w:val="00FE6E5A"/>
    <w:rsid w:val="02D3CE6B"/>
    <w:rsid w:val="04FF40B9"/>
    <w:rsid w:val="058885CC"/>
    <w:rsid w:val="087A9A1C"/>
    <w:rsid w:val="08918242"/>
    <w:rsid w:val="08D8DB89"/>
    <w:rsid w:val="0BC21D80"/>
    <w:rsid w:val="120E7B68"/>
    <w:rsid w:val="13C61E56"/>
    <w:rsid w:val="19ED188D"/>
    <w:rsid w:val="1ED76D19"/>
    <w:rsid w:val="1F1ED516"/>
    <w:rsid w:val="29418BFB"/>
    <w:rsid w:val="2A6E7F5F"/>
    <w:rsid w:val="2BD4C09F"/>
    <w:rsid w:val="2F03F50E"/>
    <w:rsid w:val="2F936946"/>
    <w:rsid w:val="33399D89"/>
    <w:rsid w:val="37D0D0FD"/>
    <w:rsid w:val="398E9ED5"/>
    <w:rsid w:val="39B675BC"/>
    <w:rsid w:val="3B7AE78F"/>
    <w:rsid w:val="3F2F4FBE"/>
    <w:rsid w:val="400E68BC"/>
    <w:rsid w:val="46CCB462"/>
    <w:rsid w:val="4D3481C3"/>
    <w:rsid w:val="4DDED4DE"/>
    <w:rsid w:val="52E5D258"/>
    <w:rsid w:val="55776501"/>
    <w:rsid w:val="5E8DA518"/>
    <w:rsid w:val="6144ADFB"/>
    <w:rsid w:val="64A607C6"/>
    <w:rsid w:val="654CFA6B"/>
    <w:rsid w:val="65CB1023"/>
    <w:rsid w:val="68D7641A"/>
    <w:rsid w:val="6D80C963"/>
    <w:rsid w:val="6DF7C465"/>
    <w:rsid w:val="6F31427D"/>
    <w:rsid w:val="73DA28A7"/>
    <w:rsid w:val="75DF15F8"/>
    <w:rsid w:val="7D8ED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CACAD"/>
  <w15:chartTrackingRefBased/>
  <w15:docId w15:val="{0D8C21D5-3248-4311-A6A7-94899FF5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0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050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50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50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50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501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501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501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501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0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050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50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50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50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50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50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50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5015"/>
    <w:rPr>
      <w:rFonts w:eastAsiaTheme="majorEastAsia" w:cstheme="majorBidi"/>
      <w:color w:val="272727" w:themeColor="text1" w:themeTint="D8"/>
    </w:rPr>
  </w:style>
  <w:style w:type="paragraph" w:styleId="Title">
    <w:name w:val="Title"/>
    <w:basedOn w:val="Normal"/>
    <w:next w:val="Normal"/>
    <w:link w:val="TitleChar"/>
    <w:uiPriority w:val="10"/>
    <w:qFormat/>
    <w:rsid w:val="0010501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0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501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50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501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05015"/>
    <w:rPr>
      <w:i/>
      <w:iCs/>
      <w:color w:val="404040" w:themeColor="text1" w:themeTint="BF"/>
    </w:rPr>
  </w:style>
  <w:style w:type="paragraph" w:styleId="ListParagraph">
    <w:name w:val="List Paragraph"/>
    <w:basedOn w:val="Normal"/>
    <w:uiPriority w:val="34"/>
    <w:qFormat/>
    <w:rsid w:val="00105015"/>
    <w:pPr>
      <w:ind w:left="720"/>
      <w:contextualSpacing/>
    </w:pPr>
  </w:style>
  <w:style w:type="character" w:styleId="IntenseEmphasis">
    <w:name w:val="Intense Emphasis"/>
    <w:basedOn w:val="DefaultParagraphFont"/>
    <w:uiPriority w:val="21"/>
    <w:qFormat/>
    <w:rsid w:val="00105015"/>
    <w:rPr>
      <w:i/>
      <w:iCs/>
      <w:color w:val="0F4761" w:themeColor="accent1" w:themeShade="BF"/>
    </w:rPr>
  </w:style>
  <w:style w:type="paragraph" w:styleId="IntenseQuote">
    <w:name w:val="Intense Quote"/>
    <w:basedOn w:val="Normal"/>
    <w:next w:val="Normal"/>
    <w:link w:val="IntenseQuoteChar"/>
    <w:uiPriority w:val="30"/>
    <w:qFormat/>
    <w:rsid w:val="001050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5015"/>
    <w:rPr>
      <w:i/>
      <w:iCs/>
      <w:color w:val="0F4761" w:themeColor="accent1" w:themeShade="BF"/>
    </w:rPr>
  </w:style>
  <w:style w:type="character" w:styleId="IntenseReference">
    <w:name w:val="Intense Reference"/>
    <w:basedOn w:val="DefaultParagraphFont"/>
    <w:uiPriority w:val="32"/>
    <w:qFormat/>
    <w:rsid w:val="00105015"/>
    <w:rPr>
      <w:b/>
      <w:bCs/>
      <w:smallCaps/>
      <w:color w:val="0F4761" w:themeColor="accent1" w:themeShade="BF"/>
      <w:spacing w:val="5"/>
    </w:rPr>
  </w:style>
  <w:style w:type="paragraph" w:styleId="NormalWeb">
    <w:name w:val="Normal (Web)"/>
    <w:basedOn w:val="Normal"/>
    <w:uiPriority w:val="99"/>
    <w:unhideWhenUsed/>
    <w:rsid w:val="0007155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71555"/>
    <w:rPr>
      <w:color w:val="0000FF"/>
      <w:u w:val="single"/>
    </w:rPr>
  </w:style>
  <w:style w:type="character" w:customStyle="1" w:styleId="apple-converted-space">
    <w:name w:val="apple-converted-space"/>
    <w:basedOn w:val="DefaultParagraphFont"/>
    <w:rsid w:val="00071555"/>
  </w:style>
  <w:style w:type="character" w:styleId="FollowedHyperlink">
    <w:name w:val="FollowedHyperlink"/>
    <w:basedOn w:val="DefaultParagraphFont"/>
    <w:uiPriority w:val="99"/>
    <w:semiHidden/>
    <w:unhideWhenUsed/>
    <w:rsid w:val="00DE1C0C"/>
    <w:rPr>
      <w:color w:val="96607D" w:themeColor="followedHyperlink"/>
      <w:u w:val="single"/>
    </w:rPr>
  </w:style>
  <w:style w:type="character" w:customStyle="1" w:styleId="c-timestamplabel">
    <w:name w:val="c-timestamp__label"/>
    <w:basedOn w:val="DefaultParagraphFont"/>
    <w:rsid w:val="00D0713E"/>
  </w:style>
  <w:style w:type="character" w:styleId="UnresolvedMention">
    <w:name w:val="Unresolved Mention"/>
    <w:basedOn w:val="DefaultParagraphFont"/>
    <w:uiPriority w:val="99"/>
    <w:semiHidden/>
    <w:unhideWhenUsed/>
    <w:rsid w:val="005F1A95"/>
    <w:rPr>
      <w:color w:val="605E5C"/>
      <w:shd w:val="clear" w:color="auto" w:fill="E1DFDD"/>
    </w:rPr>
  </w:style>
  <w:style w:type="paragraph" w:styleId="Revision">
    <w:name w:val="Revision"/>
    <w:hidden/>
    <w:uiPriority w:val="99"/>
    <w:semiHidden/>
    <w:rsid w:val="001302FF"/>
  </w:style>
  <w:style w:type="character" w:styleId="CommentReference">
    <w:name w:val="annotation reference"/>
    <w:basedOn w:val="DefaultParagraphFont"/>
    <w:uiPriority w:val="99"/>
    <w:semiHidden/>
    <w:unhideWhenUsed/>
    <w:rsid w:val="004F5F14"/>
    <w:rPr>
      <w:sz w:val="16"/>
      <w:szCs w:val="16"/>
    </w:rPr>
  </w:style>
  <w:style w:type="paragraph" w:styleId="CommentText">
    <w:name w:val="annotation text"/>
    <w:basedOn w:val="Normal"/>
    <w:link w:val="CommentTextChar"/>
    <w:uiPriority w:val="99"/>
    <w:unhideWhenUsed/>
    <w:rsid w:val="004F5F14"/>
    <w:rPr>
      <w:sz w:val="20"/>
      <w:szCs w:val="20"/>
    </w:rPr>
  </w:style>
  <w:style w:type="character" w:customStyle="1" w:styleId="CommentTextChar">
    <w:name w:val="Comment Text Char"/>
    <w:basedOn w:val="DefaultParagraphFont"/>
    <w:link w:val="CommentText"/>
    <w:uiPriority w:val="99"/>
    <w:rsid w:val="004F5F14"/>
    <w:rPr>
      <w:sz w:val="20"/>
      <w:szCs w:val="20"/>
    </w:rPr>
  </w:style>
  <w:style w:type="paragraph" w:styleId="CommentSubject">
    <w:name w:val="annotation subject"/>
    <w:basedOn w:val="CommentText"/>
    <w:next w:val="CommentText"/>
    <w:link w:val="CommentSubjectChar"/>
    <w:uiPriority w:val="99"/>
    <w:semiHidden/>
    <w:unhideWhenUsed/>
    <w:rsid w:val="004F5F14"/>
    <w:rPr>
      <w:b/>
      <w:bCs/>
    </w:rPr>
  </w:style>
  <w:style w:type="character" w:customStyle="1" w:styleId="CommentSubjectChar">
    <w:name w:val="Comment Subject Char"/>
    <w:basedOn w:val="CommentTextChar"/>
    <w:link w:val="CommentSubject"/>
    <w:uiPriority w:val="99"/>
    <w:semiHidden/>
    <w:rsid w:val="004F5F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91198">
      <w:bodyDiv w:val="1"/>
      <w:marLeft w:val="0"/>
      <w:marRight w:val="0"/>
      <w:marTop w:val="0"/>
      <w:marBottom w:val="0"/>
      <w:divBdr>
        <w:top w:val="none" w:sz="0" w:space="0" w:color="auto"/>
        <w:left w:val="none" w:sz="0" w:space="0" w:color="auto"/>
        <w:bottom w:val="none" w:sz="0" w:space="0" w:color="auto"/>
        <w:right w:val="none" w:sz="0" w:space="0" w:color="auto"/>
      </w:divBdr>
      <w:divsChild>
        <w:div w:id="1843661962">
          <w:marLeft w:val="0"/>
          <w:marRight w:val="0"/>
          <w:marTop w:val="0"/>
          <w:marBottom w:val="0"/>
          <w:divBdr>
            <w:top w:val="none" w:sz="0" w:space="0" w:color="auto"/>
            <w:left w:val="none" w:sz="0" w:space="0" w:color="auto"/>
            <w:bottom w:val="none" w:sz="0" w:space="0" w:color="auto"/>
            <w:right w:val="none" w:sz="0" w:space="0" w:color="auto"/>
          </w:divBdr>
          <w:divsChild>
            <w:div w:id="415055826">
              <w:marLeft w:val="0"/>
              <w:marRight w:val="0"/>
              <w:marTop w:val="0"/>
              <w:marBottom w:val="0"/>
              <w:divBdr>
                <w:top w:val="none" w:sz="0" w:space="0" w:color="auto"/>
                <w:left w:val="none" w:sz="0" w:space="0" w:color="auto"/>
                <w:bottom w:val="none" w:sz="0" w:space="0" w:color="auto"/>
                <w:right w:val="none" w:sz="0" w:space="0" w:color="auto"/>
              </w:divBdr>
              <w:divsChild>
                <w:div w:id="995691314">
                  <w:marLeft w:val="0"/>
                  <w:marRight w:val="0"/>
                  <w:marTop w:val="0"/>
                  <w:marBottom w:val="0"/>
                  <w:divBdr>
                    <w:top w:val="none" w:sz="0" w:space="0" w:color="auto"/>
                    <w:left w:val="none" w:sz="0" w:space="0" w:color="auto"/>
                    <w:bottom w:val="none" w:sz="0" w:space="0" w:color="auto"/>
                    <w:right w:val="none" w:sz="0" w:space="0" w:color="auto"/>
                  </w:divBdr>
                  <w:divsChild>
                    <w:div w:id="386220198">
                      <w:marLeft w:val="0"/>
                      <w:marRight w:val="0"/>
                      <w:marTop w:val="0"/>
                      <w:marBottom w:val="0"/>
                      <w:divBdr>
                        <w:top w:val="none" w:sz="0" w:space="0" w:color="auto"/>
                        <w:left w:val="none" w:sz="0" w:space="0" w:color="auto"/>
                        <w:bottom w:val="none" w:sz="0" w:space="0" w:color="auto"/>
                        <w:right w:val="none" w:sz="0" w:space="0" w:color="auto"/>
                      </w:divBdr>
                      <w:divsChild>
                        <w:div w:id="119812143">
                          <w:marLeft w:val="0"/>
                          <w:marRight w:val="0"/>
                          <w:marTop w:val="0"/>
                          <w:marBottom w:val="0"/>
                          <w:divBdr>
                            <w:top w:val="none" w:sz="0" w:space="0" w:color="auto"/>
                            <w:left w:val="none" w:sz="0" w:space="0" w:color="auto"/>
                            <w:bottom w:val="none" w:sz="0" w:space="0" w:color="auto"/>
                            <w:right w:val="none" w:sz="0" w:space="0" w:color="auto"/>
                          </w:divBdr>
                          <w:divsChild>
                            <w:div w:id="1919250143">
                              <w:marLeft w:val="120"/>
                              <w:marRight w:val="0"/>
                              <w:marTop w:val="0"/>
                              <w:marBottom w:val="0"/>
                              <w:divBdr>
                                <w:top w:val="none" w:sz="0" w:space="0" w:color="auto"/>
                                <w:left w:val="none" w:sz="0" w:space="0" w:color="auto"/>
                                <w:bottom w:val="none" w:sz="0" w:space="0" w:color="auto"/>
                                <w:right w:val="none" w:sz="0" w:space="0" w:color="auto"/>
                              </w:divBdr>
                            </w:div>
                          </w:divsChild>
                        </w:div>
                        <w:div w:id="599223700">
                          <w:marLeft w:val="0"/>
                          <w:marRight w:val="0"/>
                          <w:marTop w:val="0"/>
                          <w:marBottom w:val="0"/>
                          <w:divBdr>
                            <w:top w:val="none" w:sz="0" w:space="0" w:color="auto"/>
                            <w:left w:val="none" w:sz="0" w:space="0" w:color="auto"/>
                            <w:bottom w:val="none" w:sz="0" w:space="0" w:color="auto"/>
                            <w:right w:val="none" w:sz="0" w:space="0" w:color="auto"/>
                          </w:divBdr>
                          <w:divsChild>
                            <w:div w:id="1266960256">
                              <w:marLeft w:val="-240"/>
                              <w:marRight w:val="-120"/>
                              <w:marTop w:val="0"/>
                              <w:marBottom w:val="0"/>
                              <w:divBdr>
                                <w:top w:val="none" w:sz="0" w:space="0" w:color="auto"/>
                                <w:left w:val="none" w:sz="0" w:space="0" w:color="auto"/>
                                <w:bottom w:val="none" w:sz="0" w:space="0" w:color="auto"/>
                                <w:right w:val="none" w:sz="0" w:space="0" w:color="auto"/>
                              </w:divBdr>
                              <w:divsChild>
                                <w:div w:id="768040698">
                                  <w:marLeft w:val="0"/>
                                  <w:marRight w:val="0"/>
                                  <w:marTop w:val="0"/>
                                  <w:marBottom w:val="60"/>
                                  <w:divBdr>
                                    <w:top w:val="none" w:sz="0" w:space="0" w:color="auto"/>
                                    <w:left w:val="none" w:sz="0" w:space="0" w:color="auto"/>
                                    <w:bottom w:val="none" w:sz="0" w:space="0" w:color="auto"/>
                                    <w:right w:val="none" w:sz="0" w:space="0" w:color="auto"/>
                                  </w:divBdr>
                                  <w:divsChild>
                                    <w:div w:id="683745527">
                                      <w:marLeft w:val="0"/>
                                      <w:marRight w:val="0"/>
                                      <w:marTop w:val="0"/>
                                      <w:marBottom w:val="0"/>
                                      <w:divBdr>
                                        <w:top w:val="none" w:sz="0" w:space="0" w:color="auto"/>
                                        <w:left w:val="none" w:sz="0" w:space="0" w:color="auto"/>
                                        <w:bottom w:val="none" w:sz="0" w:space="0" w:color="auto"/>
                                        <w:right w:val="none" w:sz="0" w:space="0" w:color="auto"/>
                                      </w:divBdr>
                                      <w:divsChild>
                                        <w:div w:id="1330207691">
                                          <w:marLeft w:val="0"/>
                                          <w:marRight w:val="0"/>
                                          <w:marTop w:val="0"/>
                                          <w:marBottom w:val="0"/>
                                          <w:divBdr>
                                            <w:top w:val="none" w:sz="0" w:space="0" w:color="auto"/>
                                            <w:left w:val="none" w:sz="0" w:space="0" w:color="auto"/>
                                            <w:bottom w:val="none" w:sz="0" w:space="0" w:color="auto"/>
                                            <w:right w:val="none" w:sz="0" w:space="0" w:color="auto"/>
                                          </w:divBdr>
                                          <w:divsChild>
                                            <w:div w:id="2048872752">
                                              <w:marLeft w:val="0"/>
                                              <w:marRight w:val="0"/>
                                              <w:marTop w:val="0"/>
                                              <w:marBottom w:val="0"/>
                                              <w:divBdr>
                                                <w:top w:val="none" w:sz="0" w:space="0" w:color="auto"/>
                                                <w:left w:val="none" w:sz="0" w:space="0" w:color="auto"/>
                                                <w:bottom w:val="none" w:sz="0" w:space="0" w:color="auto"/>
                                                <w:right w:val="none" w:sz="0" w:space="0" w:color="auto"/>
                                              </w:divBdr>
                                              <w:divsChild>
                                                <w:div w:id="6970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9523785">
          <w:marLeft w:val="0"/>
          <w:marRight w:val="0"/>
          <w:marTop w:val="0"/>
          <w:marBottom w:val="0"/>
          <w:divBdr>
            <w:top w:val="none" w:sz="0" w:space="0" w:color="auto"/>
            <w:left w:val="none" w:sz="0" w:space="0" w:color="auto"/>
            <w:bottom w:val="none" w:sz="0" w:space="0" w:color="auto"/>
            <w:right w:val="none" w:sz="0" w:space="0" w:color="auto"/>
          </w:divBdr>
          <w:divsChild>
            <w:div w:id="117918388">
              <w:marLeft w:val="0"/>
              <w:marRight w:val="0"/>
              <w:marTop w:val="0"/>
              <w:marBottom w:val="0"/>
              <w:divBdr>
                <w:top w:val="none" w:sz="0" w:space="0" w:color="auto"/>
                <w:left w:val="none" w:sz="0" w:space="0" w:color="auto"/>
                <w:bottom w:val="none" w:sz="0" w:space="0" w:color="auto"/>
                <w:right w:val="none" w:sz="0" w:space="0" w:color="auto"/>
              </w:divBdr>
              <w:divsChild>
                <w:div w:id="595483694">
                  <w:marLeft w:val="0"/>
                  <w:marRight w:val="0"/>
                  <w:marTop w:val="0"/>
                  <w:marBottom w:val="0"/>
                  <w:divBdr>
                    <w:top w:val="none" w:sz="0" w:space="0" w:color="auto"/>
                    <w:left w:val="none" w:sz="0" w:space="0" w:color="auto"/>
                    <w:bottom w:val="none" w:sz="0" w:space="0" w:color="auto"/>
                    <w:right w:val="none" w:sz="0" w:space="0" w:color="auto"/>
                  </w:divBdr>
                  <w:divsChild>
                    <w:div w:id="691037225">
                      <w:marLeft w:val="0"/>
                      <w:marRight w:val="0"/>
                      <w:marTop w:val="0"/>
                      <w:marBottom w:val="0"/>
                      <w:divBdr>
                        <w:top w:val="none" w:sz="0" w:space="0" w:color="auto"/>
                        <w:left w:val="none" w:sz="0" w:space="0" w:color="auto"/>
                        <w:bottom w:val="none" w:sz="0" w:space="0" w:color="auto"/>
                        <w:right w:val="none" w:sz="0" w:space="0" w:color="auto"/>
                      </w:divBdr>
                      <w:divsChild>
                        <w:div w:id="1990554249">
                          <w:marLeft w:val="0"/>
                          <w:marRight w:val="0"/>
                          <w:marTop w:val="0"/>
                          <w:marBottom w:val="0"/>
                          <w:divBdr>
                            <w:top w:val="none" w:sz="0" w:space="0" w:color="auto"/>
                            <w:left w:val="none" w:sz="0" w:space="0" w:color="auto"/>
                            <w:bottom w:val="none" w:sz="0" w:space="0" w:color="auto"/>
                            <w:right w:val="none" w:sz="0" w:space="0" w:color="auto"/>
                          </w:divBdr>
                          <w:divsChild>
                            <w:div w:id="356741524">
                              <w:marLeft w:val="-240"/>
                              <w:marRight w:val="-120"/>
                              <w:marTop w:val="0"/>
                              <w:marBottom w:val="0"/>
                              <w:divBdr>
                                <w:top w:val="none" w:sz="0" w:space="0" w:color="auto"/>
                                <w:left w:val="none" w:sz="0" w:space="0" w:color="auto"/>
                                <w:bottom w:val="none" w:sz="0" w:space="0" w:color="auto"/>
                                <w:right w:val="none" w:sz="0" w:space="0" w:color="auto"/>
                              </w:divBdr>
                              <w:divsChild>
                                <w:div w:id="316036109">
                                  <w:marLeft w:val="0"/>
                                  <w:marRight w:val="0"/>
                                  <w:marTop w:val="0"/>
                                  <w:marBottom w:val="60"/>
                                  <w:divBdr>
                                    <w:top w:val="none" w:sz="0" w:space="0" w:color="auto"/>
                                    <w:left w:val="none" w:sz="0" w:space="0" w:color="auto"/>
                                    <w:bottom w:val="none" w:sz="0" w:space="0" w:color="auto"/>
                                    <w:right w:val="none" w:sz="0" w:space="0" w:color="auto"/>
                                  </w:divBdr>
                                  <w:divsChild>
                                    <w:div w:id="1158230073">
                                      <w:marLeft w:val="0"/>
                                      <w:marRight w:val="0"/>
                                      <w:marTop w:val="0"/>
                                      <w:marBottom w:val="0"/>
                                      <w:divBdr>
                                        <w:top w:val="none" w:sz="0" w:space="0" w:color="auto"/>
                                        <w:left w:val="none" w:sz="0" w:space="0" w:color="auto"/>
                                        <w:bottom w:val="none" w:sz="0" w:space="0" w:color="auto"/>
                                        <w:right w:val="none" w:sz="0" w:space="0" w:color="auto"/>
                                      </w:divBdr>
                                      <w:divsChild>
                                        <w:div w:id="445855509">
                                          <w:marLeft w:val="0"/>
                                          <w:marRight w:val="0"/>
                                          <w:marTop w:val="0"/>
                                          <w:marBottom w:val="0"/>
                                          <w:divBdr>
                                            <w:top w:val="none" w:sz="0" w:space="0" w:color="auto"/>
                                            <w:left w:val="none" w:sz="0" w:space="0" w:color="auto"/>
                                            <w:bottom w:val="none" w:sz="0" w:space="0" w:color="auto"/>
                                            <w:right w:val="none" w:sz="0" w:space="0" w:color="auto"/>
                                          </w:divBdr>
                                          <w:divsChild>
                                            <w:div w:id="1378898864">
                                              <w:marLeft w:val="0"/>
                                              <w:marRight w:val="0"/>
                                              <w:marTop w:val="0"/>
                                              <w:marBottom w:val="0"/>
                                              <w:divBdr>
                                                <w:top w:val="none" w:sz="0" w:space="0" w:color="auto"/>
                                                <w:left w:val="none" w:sz="0" w:space="0" w:color="auto"/>
                                                <w:bottom w:val="none" w:sz="0" w:space="0" w:color="auto"/>
                                                <w:right w:val="none" w:sz="0" w:space="0" w:color="auto"/>
                                              </w:divBdr>
                                              <w:divsChild>
                                                <w:div w:id="52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257842">
                              <w:marLeft w:val="0"/>
                              <w:marRight w:val="120"/>
                              <w:marTop w:val="0"/>
                              <w:marBottom w:val="0"/>
                              <w:divBdr>
                                <w:top w:val="none" w:sz="0" w:space="0" w:color="auto"/>
                                <w:left w:val="none" w:sz="0" w:space="0" w:color="auto"/>
                                <w:bottom w:val="none" w:sz="0" w:space="0" w:color="auto"/>
                                <w:right w:val="none" w:sz="0" w:space="0" w:color="auto"/>
                              </w:divBdr>
                              <w:divsChild>
                                <w:div w:id="1485940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512000">
      <w:bodyDiv w:val="1"/>
      <w:marLeft w:val="0"/>
      <w:marRight w:val="0"/>
      <w:marTop w:val="0"/>
      <w:marBottom w:val="0"/>
      <w:divBdr>
        <w:top w:val="none" w:sz="0" w:space="0" w:color="auto"/>
        <w:left w:val="none" w:sz="0" w:space="0" w:color="auto"/>
        <w:bottom w:val="none" w:sz="0" w:space="0" w:color="auto"/>
        <w:right w:val="none" w:sz="0" w:space="0" w:color="auto"/>
      </w:divBdr>
    </w:div>
    <w:div w:id="16694038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onenergysummit.com/forms/download-conference-brochure/" TargetMode="External"/><Relationship Id="rId13" Type="http://schemas.openxmlformats.org/officeDocument/2006/relationships/hyperlink" Target="https://www.lisbonenergysummit.com/forms/press-pass-registration/thank-you/" TargetMode="External"/><Relationship Id="rId3" Type="http://schemas.openxmlformats.org/officeDocument/2006/relationships/customXml" Target="../customXml/item3.xml"/><Relationship Id="rId7" Type="http://schemas.openxmlformats.org/officeDocument/2006/relationships/hyperlink" Target="https://www.lisbonenergysummit.com/forms/download-event-brochure/" TargetMode="External"/><Relationship Id="rId12" Type="http://schemas.openxmlformats.org/officeDocument/2006/relationships/hyperlink" Target="https://www.dmgevents.com/privacy-poli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mgevents.com/" TargetMode="External"/><Relationship Id="rId5" Type="http://schemas.openxmlformats.org/officeDocument/2006/relationships/settings" Target="settings.xml"/><Relationship Id="rId15" Type="http://schemas.openxmlformats.org/officeDocument/2006/relationships/hyperlink" Target="https://www.lisbonenergysummit.com/" TargetMode="External"/><Relationship Id="rId10" Type="http://schemas.openxmlformats.org/officeDocument/2006/relationships/hyperlink" Target="http://www.lisbonenergysummit.com/" TargetMode="External"/><Relationship Id="rId4" Type="http://schemas.openxmlformats.org/officeDocument/2006/relationships/styles" Target="styles.xml"/><Relationship Id="rId9" Type="http://schemas.openxmlformats.org/officeDocument/2006/relationships/hyperlink" Target="https://www.lisbonenergysummit.com/forms/delreg/" TargetMode="External"/><Relationship Id="rId14" Type="http://schemas.openxmlformats.org/officeDocument/2006/relationships/hyperlink" Target="mailto:marketing@lisbonenergysumm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A6F25C383F945BC7A542EABA0DCD0" ma:contentTypeVersion="19" ma:contentTypeDescription="Create a new document." ma:contentTypeScope="" ma:versionID="8b161a5366c7c5d3903b549643be4f2c">
  <xsd:schema xmlns:xsd="http://www.w3.org/2001/XMLSchema" xmlns:xs="http://www.w3.org/2001/XMLSchema" xmlns:p="http://schemas.microsoft.com/office/2006/metadata/properties" xmlns:ns2="6ad1c946-227f-456b-a52f-005e356255ac" xmlns:ns3="d01e433a-3dff-4bfe-9b43-eca30fbe256c" targetNamespace="http://schemas.microsoft.com/office/2006/metadata/properties" ma:root="true" ma:fieldsID="229dedc6b9061df55991817e30255042" ns2:_="" ns3:_="">
    <xsd:import namespace="6ad1c946-227f-456b-a52f-005e356255ac"/>
    <xsd:import namespace="d01e433a-3dff-4bfe-9b43-eca30fbe25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Thumbnai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1c946-227f-456b-a52f-005e35625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d0f230-8c22-4e9e-affb-a464a7e90594"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 ma:format="Thumbnail" ma:internalName="Thumbnail">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1e433a-3dff-4bfe-9b43-eca30fbe25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492de6-2ff0-4ce1-83ac-e6b58917b8f1}" ma:internalName="TaxCatchAll" ma:showField="CatchAllData" ma:web="d01e433a-3dff-4bfe-9b43-eca30fbe2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humbnail xmlns="6ad1c946-227f-456b-a52f-005e356255ac" xsi:nil="true"/>
    <lcf76f155ced4ddcb4097134ff3c332f xmlns="6ad1c946-227f-456b-a52f-005e356255ac">
      <Terms xmlns="http://schemas.microsoft.com/office/infopath/2007/PartnerControls"/>
    </lcf76f155ced4ddcb4097134ff3c332f>
    <TaxCatchAll xmlns="d01e433a-3dff-4bfe-9b43-eca30fbe256c" xsi:nil="true"/>
    <SharedWithUsers xmlns="d01e433a-3dff-4bfe-9b43-eca30fbe256c">
      <UserInfo>
        <DisplayName>Steven Carter</DisplayName>
        <AccountId>1621</AccountId>
        <AccountType/>
      </UserInfo>
      <UserInfo>
        <DisplayName>Sarah Netherway</DisplayName>
        <AccountId>1929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CA647-BC2D-4102-8BA9-D9B9310C7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1c946-227f-456b-a52f-005e356255ac"/>
    <ds:schemaRef ds:uri="d01e433a-3dff-4bfe-9b43-eca30fbe2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B0DE6-F018-44FB-9D8A-2448814BA611}">
  <ds:schemaRefs>
    <ds:schemaRef ds:uri="http://schemas.microsoft.com/office/2006/metadata/properties"/>
    <ds:schemaRef ds:uri="http://schemas.microsoft.com/office/infopath/2007/PartnerControls"/>
    <ds:schemaRef ds:uri="6ad1c946-227f-456b-a52f-005e356255ac"/>
    <ds:schemaRef ds:uri="d01e433a-3dff-4bfe-9b43-eca30fbe256c"/>
  </ds:schemaRefs>
</ds:datastoreItem>
</file>

<file path=customXml/itemProps3.xml><?xml version="1.0" encoding="utf-8"?>
<ds:datastoreItem xmlns:ds="http://schemas.openxmlformats.org/officeDocument/2006/customXml" ds:itemID="{9E9A0E1E-A430-40EE-974E-89BF78A3F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Efstathiou</dc:creator>
  <cp:keywords/>
  <dc:description/>
  <cp:lastModifiedBy>Steven Carter</cp:lastModifiedBy>
  <cp:revision>77</cp:revision>
  <dcterms:created xsi:type="dcterms:W3CDTF">2024-04-20T01:39:00Z</dcterms:created>
  <dcterms:modified xsi:type="dcterms:W3CDTF">2024-04-25T09:04:00Z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0x010100C9FA6F25C383F945BC7A542EABA0DCD0</vt:lpwstr>
  </property>
  <property fmtid="{D5CDD505-2E9C-101B-9397-08002B2CF9AE}" pid="3" name="MediaServiceImageTags">
    <vt:lpwstr/>
  </property>
</Properties>
</file>